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日桃教體字第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作品圖案請自創，勿直接使用網路圖片，避免侵</w:t>
      </w:r>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713A4E"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7BF" w:rsidRDefault="00FC77BF" w:rsidP="00420FC9">
      <w:r>
        <w:separator/>
      </w:r>
    </w:p>
  </w:endnote>
  <w:endnote w:type="continuationSeparator" w:id="0">
    <w:p w:rsidR="00FC77BF" w:rsidRDefault="00FC77B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7BF" w:rsidRDefault="00FC77BF" w:rsidP="00420FC9">
      <w:r>
        <w:separator/>
      </w:r>
    </w:p>
  </w:footnote>
  <w:footnote w:type="continuationSeparator" w:id="0">
    <w:p w:rsidR="00FC77BF" w:rsidRDefault="00FC77BF"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1A6C9A"/>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7BF"/>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18D0C-21CB-456B-A2B6-C0A29139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2023-02-22T03:52:00Z</dcterms:created>
  <dcterms:modified xsi:type="dcterms:W3CDTF">2023-02-22T03:52:00Z</dcterms:modified>
</cp:coreProperties>
</file>