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25C19" w14:textId="77777777" w:rsidR="00746066" w:rsidRPr="00746066" w:rsidRDefault="00746066" w:rsidP="00746066">
      <w:pPr>
        <w:ind w:leftChars="300" w:left="720"/>
        <w:jc w:val="center"/>
        <w:rPr>
          <w:rFonts w:ascii="標楷體" w:eastAsia="標楷體" w:hAnsi="標楷體" w:cs="Times New Roman"/>
          <w:sz w:val="40"/>
          <w:szCs w:val="40"/>
        </w:rPr>
      </w:pPr>
      <w:r w:rsidRPr="00746066">
        <w:rPr>
          <w:rFonts w:ascii="標楷體" w:eastAsia="標楷體" w:hAnsi="標楷體" w:cs="Times New Roman" w:hint="eastAsia"/>
          <w:sz w:val="40"/>
          <w:szCs w:val="40"/>
        </w:rPr>
        <w:t>桃園市111學年度推動國民中小學本土教育本土語言補充教材</w:t>
      </w:r>
      <w:r w:rsidRPr="00746066">
        <w:rPr>
          <w:rFonts w:ascii="標楷體" w:eastAsia="標楷體" w:hAnsi="標楷體" w:cs="Times New Roman" w:hint="eastAsia"/>
          <w:sz w:val="40"/>
          <w:szCs w:val="40"/>
          <w:lang w:eastAsia="zh-HK"/>
        </w:rPr>
        <w:t>課文及</w:t>
      </w:r>
      <w:r w:rsidRPr="00746066">
        <w:rPr>
          <w:rFonts w:ascii="標楷體" w:eastAsia="標楷體" w:hAnsi="標楷體" w:cs="Times New Roman" w:hint="eastAsia"/>
          <w:sz w:val="40"/>
          <w:szCs w:val="40"/>
        </w:rPr>
        <w:t>教</w:t>
      </w:r>
      <w:r w:rsidRPr="00746066">
        <w:rPr>
          <w:rFonts w:ascii="標楷體" w:eastAsia="標楷體" w:hAnsi="標楷體" w:cs="Times New Roman" w:hint="eastAsia"/>
          <w:sz w:val="40"/>
          <w:szCs w:val="40"/>
          <w:lang w:eastAsia="zh-HK"/>
        </w:rPr>
        <w:t>學活動設計</w:t>
      </w:r>
      <w:r w:rsidRPr="00746066">
        <w:rPr>
          <w:rFonts w:ascii="標楷體" w:eastAsia="標楷體" w:hAnsi="標楷體" w:cs="Times New Roman" w:hint="eastAsia"/>
          <w:sz w:val="40"/>
          <w:szCs w:val="40"/>
        </w:rPr>
        <w:t>徵選</w:t>
      </w:r>
    </w:p>
    <w:p w14:paraId="67E416AD" w14:textId="77777777" w:rsidR="00746066" w:rsidRPr="00746066" w:rsidRDefault="00746066" w:rsidP="00746066">
      <w:pPr>
        <w:ind w:leftChars="300" w:left="720"/>
        <w:jc w:val="center"/>
        <w:rPr>
          <w:rFonts w:ascii="標楷體" w:eastAsia="標楷體" w:hAnsi="標楷體" w:cs="Times New Roman"/>
          <w:sz w:val="40"/>
          <w:szCs w:val="40"/>
        </w:rPr>
      </w:pPr>
      <w:r w:rsidRPr="00746066">
        <w:rPr>
          <w:rFonts w:ascii="標楷體" w:eastAsia="標楷體" w:hAnsi="標楷體" w:cs="Times New Roman" w:hint="eastAsia"/>
          <w:sz w:val="40"/>
          <w:szCs w:val="40"/>
        </w:rPr>
        <w:t>成果發表會流程</w:t>
      </w:r>
    </w:p>
    <w:p w14:paraId="3446E4C2" w14:textId="77777777" w:rsidR="00746066" w:rsidRPr="00746066" w:rsidRDefault="00746066" w:rsidP="00746066">
      <w:pPr>
        <w:ind w:leftChars="300" w:left="720"/>
        <w:rPr>
          <w:rFonts w:ascii="標楷體" w:eastAsia="標楷體" w:hAnsi="標楷體" w:cs="Times New Roman"/>
          <w:sz w:val="32"/>
          <w:szCs w:val="32"/>
        </w:rPr>
      </w:pPr>
    </w:p>
    <w:p w14:paraId="1EC2AE43" w14:textId="77777777" w:rsidR="00746066" w:rsidRPr="00746066" w:rsidRDefault="00746066" w:rsidP="00746066">
      <w:pPr>
        <w:ind w:leftChars="300" w:left="720"/>
        <w:rPr>
          <w:rFonts w:ascii="標楷體" w:eastAsia="標楷體" w:hAnsi="標楷體" w:cs="Times New Roman"/>
          <w:sz w:val="48"/>
          <w:szCs w:val="48"/>
        </w:rPr>
      </w:pPr>
      <w:r w:rsidRPr="00746066">
        <w:rPr>
          <w:rFonts w:ascii="標楷體" w:eastAsia="標楷體" w:hAnsi="標楷體" w:cs="Times New Roman" w:hint="eastAsia"/>
          <w:sz w:val="32"/>
          <w:szCs w:val="32"/>
        </w:rPr>
        <w:t>日期：111年6月21日            地點：</w:t>
      </w:r>
      <w:r w:rsidRPr="00746066">
        <w:rPr>
          <w:rFonts w:ascii="標楷體" w:eastAsia="標楷體" w:hAnsi="標楷體" w:cs="Times New Roman" w:hint="eastAsia"/>
          <w:sz w:val="32"/>
          <w:szCs w:val="32"/>
          <w:lang w:eastAsia="zh-HK"/>
        </w:rPr>
        <w:t>華勛國小視聽教室</w:t>
      </w:r>
    </w:p>
    <w:tbl>
      <w:tblPr>
        <w:tblW w:w="864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"/>
        <w:gridCol w:w="2835"/>
        <w:gridCol w:w="2552"/>
        <w:gridCol w:w="2268"/>
      </w:tblGrid>
      <w:tr w:rsidR="00746066" w:rsidRPr="00746066" w14:paraId="7CAC7F8A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3F444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項次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EA9D3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項  目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5C451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時間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5E927E7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746066" w:rsidRPr="00746066" w14:paraId="088CF0AB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5BAF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289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報    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EBA17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13：00-13：30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CB5E132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4159412D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977C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42AAF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開 幕 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67A47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13：30-13：40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8DDD5A1" w14:textId="2E061D4D" w:rsidR="00746066" w:rsidRPr="00746066" w:rsidRDefault="00746066" w:rsidP="00746066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46066" w:rsidRPr="00746066" w14:paraId="2FD5FB6C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6445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7E9FD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頒獎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84D7A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13：40-13：50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9410E7F" w14:textId="77777777" w:rsidR="00746066" w:rsidRPr="00746066" w:rsidRDefault="00746066" w:rsidP="00746066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</w:tr>
      <w:tr w:rsidR="00746066" w:rsidRPr="00746066" w14:paraId="50DA2525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B3D8B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4D92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</w:t>
            </w:r>
            <w:proofErr w:type="gramStart"/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閩語</w:t>
            </w:r>
            <w:proofErr w:type="gramEnd"/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ACCD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13：50-14：30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61F00AC5" w14:textId="77777777" w:rsidR="00746066" w:rsidRPr="00746066" w:rsidRDefault="00746066" w:rsidP="00746066">
            <w:pPr>
              <w:adjustRightInd w:val="0"/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閩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客語優良作品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引言10分鐘、報告20分鐘、講評10分鐘</w:t>
            </w:r>
          </w:p>
        </w:tc>
      </w:tr>
      <w:tr w:rsidR="00746066" w:rsidRPr="00746066" w14:paraId="13724CA9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FE6C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4BD6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茶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1F359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14：30-14：40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391979D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DD06E6C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3B51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9741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</w:t>
            </w:r>
            <w:proofErr w:type="gramStart"/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閩語</w:t>
            </w:r>
            <w:proofErr w:type="gramEnd"/>
            <w:r w:rsidR="006F019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9465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14：40-15：20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F6AC33B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3F415B16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903B8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8F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作品發表(客語)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7F0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15：20-16：00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B657B8B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37E2AE6E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041CB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8EAAE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綜合檢討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FD83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16：00-16：30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025DED7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716C6ED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0E4A810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5B441BC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賦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5EEA199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16：30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5E40168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14:paraId="2FDA4B43" w14:textId="77777777" w:rsidR="00247172" w:rsidRDefault="00247172"/>
    <w:sectPr w:rsidR="00247172" w:rsidSect="007460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91BD" w14:textId="77777777" w:rsidR="00112E2F" w:rsidRDefault="00112E2F" w:rsidP="00630C24">
      <w:r>
        <w:separator/>
      </w:r>
    </w:p>
  </w:endnote>
  <w:endnote w:type="continuationSeparator" w:id="0">
    <w:p w14:paraId="5468FEBA" w14:textId="77777777" w:rsidR="00112E2F" w:rsidRDefault="00112E2F" w:rsidP="0063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AEC02" w14:textId="77777777" w:rsidR="00112E2F" w:rsidRDefault="00112E2F" w:rsidP="00630C24">
      <w:r>
        <w:separator/>
      </w:r>
    </w:p>
  </w:footnote>
  <w:footnote w:type="continuationSeparator" w:id="0">
    <w:p w14:paraId="3ADD527D" w14:textId="77777777" w:rsidR="00112E2F" w:rsidRDefault="00112E2F" w:rsidP="0063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66"/>
    <w:rsid w:val="00112E2F"/>
    <w:rsid w:val="00247172"/>
    <w:rsid w:val="00630C24"/>
    <w:rsid w:val="006F019C"/>
    <w:rsid w:val="00746066"/>
    <w:rsid w:val="00C02F15"/>
    <w:rsid w:val="00F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0A34D"/>
  <w15:chartTrackingRefBased/>
  <w15:docId w15:val="{E92B4C27-6794-43EC-9AAA-BEDFC237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C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謝承祐</cp:lastModifiedBy>
  <cp:revision>3</cp:revision>
  <cp:lastPrinted>2023-06-13T11:21:00Z</cp:lastPrinted>
  <dcterms:created xsi:type="dcterms:W3CDTF">2023-06-13T11:21:00Z</dcterms:created>
  <dcterms:modified xsi:type="dcterms:W3CDTF">2023-06-14T08:34:00Z</dcterms:modified>
</cp:coreProperties>
</file>