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728D" w14:textId="77777777" w:rsidR="00E12EA3" w:rsidRPr="0050348C" w:rsidRDefault="00E12EA3" w:rsidP="00E12EA3">
      <w:pPr>
        <w:spacing w:line="400" w:lineRule="exact"/>
        <w:rPr>
          <w:rFonts w:ascii="標楷體" w:eastAsia="標楷體" w:hAnsi="標楷體"/>
          <w:bCs/>
          <w:color w:val="00B050"/>
          <w:sz w:val="32"/>
          <w:szCs w:val="28"/>
        </w:rPr>
      </w:pPr>
      <w:r w:rsidRPr="0050348C">
        <w:rPr>
          <w:rFonts w:ascii="標楷體" w:eastAsia="標楷體" w:hAnsi="標楷體" w:hint="eastAsia"/>
          <w:bCs/>
          <w:color w:val="00B050"/>
          <w:sz w:val="32"/>
          <w:szCs w:val="28"/>
        </w:rPr>
        <w:t>*3</w:t>
      </w:r>
      <w:r w:rsidRPr="0050348C">
        <w:rPr>
          <w:rFonts w:ascii="標楷體" w:eastAsia="標楷體" w:hAnsi="標楷體"/>
          <w:bCs/>
          <w:color w:val="00B050"/>
          <w:sz w:val="32"/>
          <w:szCs w:val="28"/>
        </w:rPr>
        <w:t>-</w:t>
      </w:r>
      <w:r w:rsidRPr="0050348C">
        <w:rPr>
          <w:rFonts w:ascii="標楷體" w:eastAsia="標楷體" w:hAnsi="標楷體" w:hint="eastAsia"/>
          <w:bCs/>
          <w:color w:val="00B050"/>
          <w:sz w:val="32"/>
          <w:szCs w:val="28"/>
        </w:rPr>
        <w:t>1-2各年級各領域/科目及彈性學習課程名稱與節數安排(修訂後請刪除本行)</w:t>
      </w:r>
    </w:p>
    <w:p w14:paraId="3E726B35" w14:textId="18FAAACC" w:rsidR="00E12EA3" w:rsidRPr="00E95892" w:rsidRDefault="00E95892" w:rsidP="00E12EA3">
      <w:pPr>
        <w:spacing w:line="400" w:lineRule="exact"/>
        <w:rPr>
          <w:rFonts w:ascii="標楷體" w:eastAsia="標楷體" w:hAnsi="標楷體"/>
          <w:szCs w:val="28"/>
        </w:rPr>
      </w:pPr>
      <w:bookmarkStart w:id="0" w:name="_Hlk123586096"/>
      <w:r w:rsidRPr="00E95892">
        <w:rPr>
          <w:rFonts w:ascii="標楷體" w:eastAsia="標楷體" w:hAnsi="標楷體" w:hint="eastAsia"/>
          <w:szCs w:val="28"/>
        </w:rPr>
        <w:t xml:space="preserve">  (二)</w:t>
      </w:r>
      <w:r w:rsidR="00E12EA3" w:rsidRPr="00E95892">
        <w:rPr>
          <w:rFonts w:ascii="標楷體" w:eastAsia="標楷體" w:hAnsi="標楷體" w:hint="eastAsia"/>
          <w:szCs w:val="28"/>
        </w:rPr>
        <w:t>各年級各領域/科目及彈性學習課程名稱與節數安排</w:t>
      </w:r>
    </w:p>
    <w:bookmarkEnd w:id="0"/>
    <w:p w14:paraId="46879DE1" w14:textId="662B1E4F" w:rsidR="00E12EA3" w:rsidRPr="00C901F6" w:rsidRDefault="00E12EA3" w:rsidP="00E12EA3">
      <w:pPr>
        <w:spacing w:line="400" w:lineRule="exact"/>
        <w:rPr>
          <w:rFonts w:ascii="標楷體" w:eastAsia="標楷體" w:hAnsi="標楷體"/>
          <w:b/>
          <w:color w:val="FF7C80"/>
        </w:rPr>
      </w:pPr>
      <w:r>
        <w:rPr>
          <w:rFonts w:ascii="標楷體" w:eastAsia="標楷體" w:hAnsi="標楷體" w:hint="eastAsia"/>
          <w:b/>
          <w:szCs w:val="28"/>
        </w:rPr>
        <w:t xml:space="preserve">                  </w:t>
      </w:r>
      <w:r w:rsidRPr="0096319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B76E6">
        <w:rPr>
          <w:rFonts w:ascii="標楷體" w:eastAsia="標楷體" w:hAnsi="標楷體" w:hint="eastAsia"/>
          <w:b/>
          <w:sz w:val="28"/>
          <w:szCs w:val="28"/>
        </w:rPr>
        <w:t>大園</w:t>
      </w:r>
      <w:r w:rsidRPr="00963194">
        <w:rPr>
          <w:rFonts w:ascii="標楷體" w:eastAsia="標楷體" w:hAnsi="標楷體" w:hint="eastAsia"/>
          <w:b/>
          <w:sz w:val="28"/>
          <w:szCs w:val="28"/>
        </w:rPr>
        <w:t>區</w:t>
      </w:r>
      <w:r w:rsidR="009B76E6">
        <w:rPr>
          <w:rFonts w:ascii="標楷體" w:eastAsia="標楷體" w:hAnsi="標楷體" w:hint="eastAsia"/>
          <w:b/>
          <w:sz w:val="28"/>
          <w:szCs w:val="28"/>
        </w:rPr>
        <w:t>五權</w:t>
      </w:r>
      <w:r w:rsidRPr="00963194">
        <w:rPr>
          <w:rFonts w:ascii="標楷體" w:eastAsia="標楷體" w:hAnsi="標楷體" w:hint="eastAsia"/>
          <w:b/>
          <w:sz w:val="28"/>
          <w:szCs w:val="28"/>
        </w:rPr>
        <w:t>國民小學總體課程節數總表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536"/>
        <w:gridCol w:w="1186"/>
        <w:gridCol w:w="1179"/>
        <w:gridCol w:w="1022"/>
        <w:gridCol w:w="1023"/>
        <w:gridCol w:w="1020"/>
        <w:gridCol w:w="1020"/>
        <w:gridCol w:w="1024"/>
        <w:gridCol w:w="1025"/>
      </w:tblGrid>
      <w:tr w:rsidR="00F310CD" w:rsidRPr="00507246" w14:paraId="6987CB69" w14:textId="77777777" w:rsidTr="00F310CD">
        <w:trPr>
          <w:trHeight w:val="171"/>
          <w:jc w:val="center"/>
        </w:trPr>
        <w:tc>
          <w:tcPr>
            <w:tcW w:w="3398" w:type="dxa"/>
            <w:gridSpan w:val="4"/>
            <w:vMerge w:val="restart"/>
          </w:tcPr>
          <w:p w14:paraId="5BC0A178" w14:textId="7BC409F4" w:rsidR="00F310CD" w:rsidRPr="00507246" w:rsidRDefault="00F310CD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83B9540" wp14:editId="70D95E16">
                      <wp:simplePos x="0" y="0"/>
                      <wp:positionH relativeFrom="column">
                        <wp:posOffset>-1140</wp:posOffset>
                      </wp:positionH>
                      <wp:positionV relativeFrom="paragraph">
                        <wp:posOffset>6090</wp:posOffset>
                      </wp:positionV>
                      <wp:extent cx="2090099" cy="653014"/>
                      <wp:effectExtent l="0" t="0" r="24765" b="33020"/>
                      <wp:wrapNone/>
                      <wp:docPr id="100" name="群組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099" cy="653014"/>
                                <a:chOff x="1294" y="3531"/>
                                <a:chExt cx="2725" cy="1133"/>
                              </a:xfrm>
                            </wpg:grpSpPr>
                            <wps:wsp>
                              <wps:cNvPr id="101" name="直線接點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" y="3540"/>
                                  <a:ext cx="2725" cy="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直線接點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" y="3531"/>
                                  <a:ext cx="2688" cy="1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1FA28DD9" id="群組 100" o:spid="_x0000_s1026" style="position:absolute;margin-left:-.1pt;margin-top:.5pt;width:164.55pt;height:51.4pt;z-index:251661312" coordorigin="1294,3531" coordsize="272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">
                      <v:line id="直線接點 101" o:spid="_x0000_s1027" style="position:absolute;visibility:visible;mso-wrap-style:square" from="1294,3540" to="4019,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      <v:line id="直線接點 2" o:spid="_x0000_s1028" style="position:absolute;visibility:visible;mso-wrap-style:square" from="1294,3531" to="3982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    </v:group>
                  </w:pict>
                </mc:Fallback>
              </mc:AlternateContent>
            </w:r>
            <w:r>
              <w:rPr>
                <w:rFonts w:eastAsia="標楷體" w:hint="eastAsia"/>
                <w:noProof/>
                <w:sz w:val="20"/>
                <w:szCs w:val="20"/>
              </w:rPr>
              <w:t xml:space="preserve">                </w:t>
            </w:r>
            <w:r w:rsidR="000C4C55">
              <w:rPr>
                <w:rFonts w:eastAsia="標楷體" w:hint="eastAsia"/>
                <w:noProof/>
                <w:sz w:val="20"/>
                <w:szCs w:val="20"/>
              </w:rPr>
              <w:t xml:space="preserve">      </w:t>
            </w:r>
            <w:r w:rsidRPr="00507246">
              <w:rPr>
                <w:rFonts w:eastAsia="標楷體"/>
                <w:noProof/>
                <w:sz w:val="20"/>
                <w:szCs w:val="20"/>
              </w:rPr>
              <w:t>教育階段</w:t>
            </w:r>
          </w:p>
          <w:p w14:paraId="07FF658B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w:t xml:space="preserve">            </w:t>
            </w:r>
            <w:r w:rsidRPr="00507246">
              <w:rPr>
                <w:rFonts w:eastAsia="標楷體"/>
                <w:noProof/>
                <w:sz w:val="20"/>
                <w:szCs w:val="20"/>
              </w:rPr>
              <w:t>階段</w:t>
            </w:r>
          </w:p>
          <w:p w14:paraId="6BE73D04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w:t xml:space="preserve">            </w:t>
            </w:r>
            <w:r w:rsidRPr="00507246">
              <w:rPr>
                <w:rFonts w:eastAsia="標楷體"/>
                <w:noProof/>
                <w:sz w:val="20"/>
                <w:szCs w:val="20"/>
              </w:rPr>
              <w:t>年級</w:t>
            </w:r>
          </w:p>
          <w:p w14:paraId="211CB326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507246">
              <w:rPr>
                <w:rFonts w:eastAsia="標楷體"/>
                <w:noProof/>
                <w:sz w:val="20"/>
                <w:szCs w:val="20"/>
              </w:rPr>
              <w:t>領域</w:t>
            </w:r>
            <w:r w:rsidRPr="00507246">
              <w:rPr>
                <w:rFonts w:eastAsia="標楷體"/>
                <w:noProof/>
                <w:sz w:val="20"/>
                <w:szCs w:val="20"/>
              </w:rPr>
              <w:t>/</w:t>
            </w:r>
            <w:r w:rsidRPr="00507246">
              <w:rPr>
                <w:rFonts w:eastAsia="標楷體"/>
                <w:noProof/>
                <w:sz w:val="20"/>
                <w:szCs w:val="20"/>
              </w:rPr>
              <w:t>科目</w:t>
            </w:r>
          </w:p>
        </w:tc>
        <w:tc>
          <w:tcPr>
            <w:tcW w:w="6134" w:type="dxa"/>
            <w:gridSpan w:val="6"/>
            <w:vAlign w:val="center"/>
          </w:tcPr>
          <w:p w14:paraId="65117379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7246">
              <w:rPr>
                <w:rFonts w:eastAsia="標楷體"/>
                <w:b/>
                <w:sz w:val="20"/>
                <w:szCs w:val="20"/>
              </w:rPr>
              <w:t>國民小學</w:t>
            </w:r>
          </w:p>
        </w:tc>
      </w:tr>
      <w:tr w:rsidR="00C31A17" w:rsidRPr="00507246" w14:paraId="313ACA4C" w14:textId="77777777" w:rsidTr="00E10816">
        <w:trPr>
          <w:trHeight w:val="527"/>
          <w:jc w:val="center"/>
        </w:trPr>
        <w:tc>
          <w:tcPr>
            <w:tcW w:w="3398" w:type="dxa"/>
            <w:gridSpan w:val="4"/>
            <w:vMerge/>
          </w:tcPr>
          <w:p w14:paraId="19936EE9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812AC79" w14:textId="77777777" w:rsidR="00C31A17" w:rsidRDefault="00C31A17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第一學習階段</w:t>
            </w:r>
          </w:p>
          <w:p w14:paraId="0F6F70E8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(</w:t>
            </w: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十二年國教</w:t>
            </w: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2040" w:type="dxa"/>
            <w:gridSpan w:val="2"/>
            <w:vAlign w:val="center"/>
          </w:tcPr>
          <w:p w14:paraId="414B2AAE" w14:textId="77777777" w:rsidR="00C31A17" w:rsidRDefault="00C31A17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第二學習階段</w:t>
            </w:r>
          </w:p>
          <w:p w14:paraId="7BB12A1A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(</w:t>
            </w: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十二年國教</w:t>
            </w: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2049" w:type="dxa"/>
            <w:gridSpan w:val="2"/>
            <w:vAlign w:val="center"/>
          </w:tcPr>
          <w:p w14:paraId="53194392" w14:textId="77777777" w:rsidR="00C31A17" w:rsidRDefault="00C31A17" w:rsidP="00F310CD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第三學習階段</w:t>
            </w:r>
          </w:p>
          <w:p w14:paraId="56A91FEE" w14:textId="0B421866" w:rsidR="00C31A17" w:rsidRPr="00507246" w:rsidRDefault="00C31A17" w:rsidP="00F310CD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F310CD">
              <w:rPr>
                <w:rFonts w:eastAsia="標楷體" w:hint="eastAsia"/>
                <w:color w:val="FF0000"/>
                <w:sz w:val="18"/>
                <w:szCs w:val="20"/>
              </w:rPr>
              <w:t>(</w:t>
            </w:r>
            <w:r w:rsidRPr="00F310CD">
              <w:rPr>
                <w:rFonts w:eastAsia="標楷體" w:hint="eastAsia"/>
                <w:color w:val="FF0000"/>
                <w:sz w:val="18"/>
                <w:szCs w:val="20"/>
              </w:rPr>
              <w:t>十二年國教</w:t>
            </w:r>
            <w:r w:rsidRPr="00F310CD">
              <w:rPr>
                <w:rFonts w:eastAsia="標楷體" w:hint="eastAsia"/>
                <w:color w:val="FF0000"/>
                <w:sz w:val="18"/>
                <w:szCs w:val="20"/>
              </w:rPr>
              <w:t>)</w:t>
            </w:r>
          </w:p>
        </w:tc>
      </w:tr>
      <w:tr w:rsidR="00F310CD" w:rsidRPr="00507246" w14:paraId="77832EC4" w14:textId="77777777" w:rsidTr="00F310CD">
        <w:trPr>
          <w:trHeight w:val="283"/>
          <w:jc w:val="center"/>
        </w:trPr>
        <w:tc>
          <w:tcPr>
            <w:tcW w:w="3398" w:type="dxa"/>
            <w:gridSpan w:val="4"/>
            <w:vMerge/>
          </w:tcPr>
          <w:p w14:paraId="3D364EB9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76DBA2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1023" w:type="dxa"/>
            <w:vAlign w:val="center"/>
          </w:tcPr>
          <w:p w14:paraId="55D4BA2E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020" w:type="dxa"/>
            <w:vAlign w:val="center"/>
          </w:tcPr>
          <w:p w14:paraId="5CF758DE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020" w:type="dxa"/>
            <w:vAlign w:val="center"/>
          </w:tcPr>
          <w:p w14:paraId="1819148B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024" w:type="dxa"/>
            <w:vAlign w:val="center"/>
          </w:tcPr>
          <w:p w14:paraId="1535CE73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025" w:type="dxa"/>
            <w:vAlign w:val="center"/>
          </w:tcPr>
          <w:p w14:paraId="4C3DBCDC" w14:textId="77777777" w:rsidR="00F310CD" w:rsidRPr="00507246" w:rsidRDefault="00F310CD" w:rsidP="008941F1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六</w:t>
            </w:r>
          </w:p>
        </w:tc>
      </w:tr>
      <w:tr w:rsidR="00C31A17" w:rsidRPr="00507246" w14:paraId="2209D69D" w14:textId="77777777" w:rsidTr="00002458">
        <w:trPr>
          <w:trHeight w:val="227"/>
          <w:jc w:val="center"/>
        </w:trPr>
        <w:tc>
          <w:tcPr>
            <w:tcW w:w="497" w:type="dxa"/>
            <w:vMerge w:val="restart"/>
            <w:vAlign w:val="center"/>
          </w:tcPr>
          <w:p w14:paraId="7EA61627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領</w:t>
            </w:r>
          </w:p>
          <w:p w14:paraId="44ACC73C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域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C31A17" w:rsidRPr="00C11697" w14:paraId="6771EAEC" w14:textId="77777777" w:rsidTr="008941F1">
              <w:trPr>
                <w:trHeight w:val="469"/>
              </w:trPr>
              <w:tc>
                <w:tcPr>
                  <w:tcW w:w="0" w:type="auto"/>
                </w:tcPr>
                <w:p w14:paraId="33642662" w14:textId="77777777" w:rsidR="00C31A17" w:rsidRPr="00C11697" w:rsidRDefault="00C31A17" w:rsidP="008941F1">
                  <w:pPr>
                    <w:adjustRightInd w:val="0"/>
                    <w:snapToGrid w:val="0"/>
                    <w:spacing w:line="240" w:lineRule="atLeast"/>
                    <w:ind w:rightChars="-10" w:right="-24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C11697">
                    <w:rPr>
                      <w:rFonts w:eastAsia="標楷體"/>
                      <w:sz w:val="20"/>
                      <w:szCs w:val="20"/>
                    </w:rPr>
                    <w:t>/</w:t>
                  </w:r>
                </w:p>
                <w:p w14:paraId="2421526C" w14:textId="77777777" w:rsidR="00C31A17" w:rsidRPr="00C11697" w:rsidRDefault="00C31A17" w:rsidP="008941F1">
                  <w:pPr>
                    <w:adjustRightInd w:val="0"/>
                    <w:snapToGrid w:val="0"/>
                    <w:spacing w:line="240" w:lineRule="atLeast"/>
                    <w:ind w:rightChars="-10" w:right="-24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C11697">
                    <w:rPr>
                      <w:rFonts w:eastAsia="標楷體" w:hint="eastAsia"/>
                      <w:sz w:val="20"/>
                      <w:szCs w:val="20"/>
                    </w:rPr>
                    <w:t>科</w:t>
                  </w:r>
                </w:p>
                <w:p w14:paraId="2D63C464" w14:textId="77777777" w:rsidR="00C31A17" w:rsidRPr="00C11697" w:rsidRDefault="00C31A17" w:rsidP="008941F1">
                  <w:pPr>
                    <w:adjustRightInd w:val="0"/>
                    <w:snapToGrid w:val="0"/>
                    <w:spacing w:line="240" w:lineRule="atLeast"/>
                    <w:ind w:rightChars="-10" w:right="-24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C11697">
                    <w:rPr>
                      <w:rFonts w:eastAsia="標楷體" w:hint="eastAsia"/>
                      <w:sz w:val="20"/>
                      <w:szCs w:val="20"/>
                    </w:rPr>
                    <w:t>目</w:t>
                  </w:r>
                </w:p>
              </w:tc>
            </w:tr>
          </w:tbl>
          <w:p w14:paraId="184E3B39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課</w:t>
            </w:r>
          </w:p>
          <w:p w14:paraId="0C42CB3C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程</w:t>
            </w:r>
          </w:p>
          <w:p w14:paraId="797B61E2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vAlign w:val="center"/>
          </w:tcPr>
          <w:p w14:paraId="0D6717EF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部</w:t>
            </w:r>
          </w:p>
          <w:p w14:paraId="470DF6FA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定</w:t>
            </w:r>
          </w:p>
          <w:p w14:paraId="7DC8B5C6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課</w:t>
            </w:r>
          </w:p>
          <w:p w14:paraId="17F26EC8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程</w:t>
            </w:r>
          </w:p>
        </w:tc>
        <w:tc>
          <w:tcPr>
            <w:tcW w:w="1186" w:type="dxa"/>
            <w:vMerge w:val="restart"/>
            <w:vAlign w:val="center"/>
          </w:tcPr>
          <w:p w14:paraId="4A90C041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 w:hint="eastAsia"/>
                <w:sz w:val="20"/>
                <w:szCs w:val="20"/>
              </w:rPr>
              <w:t>語文</w:t>
            </w:r>
          </w:p>
        </w:tc>
        <w:tc>
          <w:tcPr>
            <w:tcW w:w="1179" w:type="dxa"/>
            <w:vAlign w:val="center"/>
          </w:tcPr>
          <w:p w14:paraId="2E2C5009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國語文</w:t>
            </w:r>
          </w:p>
        </w:tc>
        <w:tc>
          <w:tcPr>
            <w:tcW w:w="2045" w:type="dxa"/>
            <w:gridSpan w:val="2"/>
            <w:vAlign w:val="center"/>
          </w:tcPr>
          <w:p w14:paraId="75073B9D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40" w:type="dxa"/>
            <w:gridSpan w:val="2"/>
            <w:vAlign w:val="center"/>
          </w:tcPr>
          <w:p w14:paraId="3186E7C7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49" w:type="dxa"/>
            <w:gridSpan w:val="2"/>
            <w:vAlign w:val="center"/>
          </w:tcPr>
          <w:p w14:paraId="1F768CF2" w14:textId="0C303AD1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C31A17"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</w:p>
        </w:tc>
      </w:tr>
      <w:tr w:rsidR="00C31A17" w:rsidRPr="00507246" w14:paraId="4677DDDF" w14:textId="77777777" w:rsidTr="00F178C4">
        <w:trPr>
          <w:trHeight w:val="175"/>
          <w:jc w:val="center"/>
        </w:trPr>
        <w:tc>
          <w:tcPr>
            <w:tcW w:w="497" w:type="dxa"/>
            <w:vMerge/>
          </w:tcPr>
          <w:p w14:paraId="6E7B0F70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20C23B1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26C1F546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9EB4C34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本</w:t>
            </w:r>
            <w:r w:rsidRPr="00507246">
              <w:rPr>
                <w:rFonts w:eastAsia="標楷體"/>
                <w:spacing w:val="-20"/>
                <w:sz w:val="20"/>
                <w:szCs w:val="20"/>
              </w:rPr>
              <w:t>土語文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14:paraId="52D76C90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2D6CABF4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14:paraId="3D0D68BD" w14:textId="55A1BB2A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</w:tr>
      <w:tr w:rsidR="00C31A17" w:rsidRPr="00507246" w14:paraId="0116B4E4" w14:textId="77777777" w:rsidTr="00F178C4">
        <w:trPr>
          <w:trHeight w:val="175"/>
          <w:jc w:val="center"/>
        </w:trPr>
        <w:tc>
          <w:tcPr>
            <w:tcW w:w="497" w:type="dxa"/>
            <w:vMerge/>
          </w:tcPr>
          <w:p w14:paraId="7F878B3A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DF51A66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0F0264F1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9E739A1" w14:textId="77777777" w:rsidR="00C31A17" w:rsidRPr="007E633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7E6337">
              <w:rPr>
                <w:rFonts w:eastAsia="標楷體"/>
                <w:color w:val="0070C0"/>
                <w:spacing w:val="-20"/>
                <w:sz w:val="20"/>
                <w:szCs w:val="20"/>
              </w:rPr>
              <w:t>新住民語文</w:t>
            </w:r>
          </w:p>
        </w:tc>
        <w:tc>
          <w:tcPr>
            <w:tcW w:w="2045" w:type="dxa"/>
            <w:gridSpan w:val="2"/>
            <w:vMerge/>
            <w:vAlign w:val="center"/>
          </w:tcPr>
          <w:p w14:paraId="669ACBA6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5B838A4D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  <w:vAlign w:val="center"/>
          </w:tcPr>
          <w:p w14:paraId="605D947F" w14:textId="11113476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C31A17" w:rsidRPr="00507246" w14:paraId="452268C2" w14:textId="77777777" w:rsidTr="00F178C4">
        <w:trPr>
          <w:trHeight w:val="175"/>
          <w:jc w:val="center"/>
        </w:trPr>
        <w:tc>
          <w:tcPr>
            <w:tcW w:w="497" w:type="dxa"/>
            <w:vMerge/>
          </w:tcPr>
          <w:p w14:paraId="5F263FC1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5968C068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22AA2D4D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5989C71" w14:textId="77777777" w:rsidR="00C31A17" w:rsidRPr="007E633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7E6337">
              <w:rPr>
                <w:rFonts w:eastAsia="標楷體" w:hint="eastAsia"/>
                <w:color w:val="0070C0"/>
                <w:sz w:val="20"/>
                <w:szCs w:val="20"/>
              </w:rPr>
              <w:t>臺灣手語</w:t>
            </w:r>
          </w:p>
        </w:tc>
        <w:tc>
          <w:tcPr>
            <w:tcW w:w="2045" w:type="dxa"/>
            <w:gridSpan w:val="2"/>
            <w:vMerge/>
            <w:vAlign w:val="center"/>
          </w:tcPr>
          <w:p w14:paraId="7AB6811A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4683AB92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  <w:vAlign w:val="center"/>
          </w:tcPr>
          <w:p w14:paraId="4459D3E2" w14:textId="39822E07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C31A17" w:rsidRPr="00507246" w14:paraId="17B740E1" w14:textId="77777777" w:rsidTr="000C07F3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5419A448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76C034C5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6B568DF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3884FDDE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英語文</w:t>
            </w:r>
          </w:p>
        </w:tc>
        <w:tc>
          <w:tcPr>
            <w:tcW w:w="2045" w:type="dxa"/>
            <w:gridSpan w:val="2"/>
            <w:vAlign w:val="center"/>
          </w:tcPr>
          <w:p w14:paraId="610BF2BB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2040" w:type="dxa"/>
            <w:gridSpan w:val="2"/>
            <w:vAlign w:val="center"/>
          </w:tcPr>
          <w:p w14:paraId="226BDBE8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14:paraId="1EE0234F" w14:textId="2338FE44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</w:p>
        </w:tc>
      </w:tr>
      <w:tr w:rsidR="00C31A17" w:rsidRPr="00507246" w14:paraId="7EF78CEC" w14:textId="77777777" w:rsidTr="005E3848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6C40AD89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84E4AA6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3E9268BE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2045" w:type="dxa"/>
            <w:gridSpan w:val="2"/>
            <w:vAlign w:val="center"/>
          </w:tcPr>
          <w:p w14:paraId="11C921D5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6C23B5ED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49" w:type="dxa"/>
            <w:gridSpan w:val="2"/>
            <w:vAlign w:val="center"/>
          </w:tcPr>
          <w:p w14:paraId="3107453A" w14:textId="6398C60A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</w:p>
        </w:tc>
      </w:tr>
      <w:tr w:rsidR="00C31A17" w:rsidRPr="00507246" w14:paraId="41D7285D" w14:textId="77777777" w:rsidTr="00A944C1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79E6252E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D2D41D6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1C43666B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 w:hint="eastAsia"/>
                <w:sz w:val="20"/>
                <w:szCs w:val="20"/>
              </w:rPr>
              <w:t>社會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14:paraId="60BCC8C6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/>
                <w:sz w:val="20"/>
                <w:szCs w:val="20"/>
              </w:rPr>
              <w:t>生活</w:t>
            </w:r>
          </w:p>
          <w:p w14:paraId="456F2CB8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/>
                <w:sz w:val="20"/>
                <w:szCs w:val="20"/>
              </w:rPr>
              <w:t>課程</w:t>
            </w:r>
          </w:p>
          <w:p w14:paraId="5513720C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vertAlign w:val="superscript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40" w:type="dxa"/>
            <w:gridSpan w:val="2"/>
            <w:vAlign w:val="center"/>
          </w:tcPr>
          <w:p w14:paraId="660B2314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49" w:type="dxa"/>
            <w:gridSpan w:val="2"/>
            <w:vAlign w:val="center"/>
          </w:tcPr>
          <w:p w14:paraId="544DA59C" w14:textId="733893A9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</w:tc>
      </w:tr>
      <w:tr w:rsidR="00C31A17" w:rsidRPr="00507246" w14:paraId="1992A4C1" w14:textId="77777777" w:rsidTr="00453D09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763457B1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51150E52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2FD344B8" w14:textId="39DC9D82" w:rsidR="00C31A17" w:rsidRPr="00507246" w:rsidRDefault="00C31A17" w:rsidP="00F310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 w:hint="eastAsia"/>
                <w:sz w:val="20"/>
                <w:szCs w:val="20"/>
              </w:rPr>
              <w:t>自然科學</w:t>
            </w:r>
          </w:p>
        </w:tc>
        <w:tc>
          <w:tcPr>
            <w:tcW w:w="2045" w:type="dxa"/>
            <w:gridSpan w:val="2"/>
            <w:vMerge/>
            <w:vAlign w:val="center"/>
          </w:tcPr>
          <w:p w14:paraId="57001405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90CE11A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49" w:type="dxa"/>
            <w:gridSpan w:val="2"/>
            <w:vAlign w:val="center"/>
          </w:tcPr>
          <w:p w14:paraId="3E2481C1" w14:textId="43768810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/>
                <w:color w:val="FF0000"/>
                <w:sz w:val="20"/>
                <w:szCs w:val="20"/>
              </w:rPr>
              <w:t>3</w:t>
            </w:r>
          </w:p>
        </w:tc>
      </w:tr>
      <w:tr w:rsidR="00C31A17" w:rsidRPr="00507246" w14:paraId="38FF7778" w14:textId="77777777" w:rsidTr="009F6D26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29C73936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5AEA8FD4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739C8F3B" w14:textId="5F9354FF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 w:hint="eastAsia"/>
                <w:sz w:val="20"/>
                <w:szCs w:val="20"/>
              </w:rPr>
              <w:t>藝術</w:t>
            </w:r>
          </w:p>
        </w:tc>
        <w:tc>
          <w:tcPr>
            <w:tcW w:w="2045" w:type="dxa"/>
            <w:gridSpan w:val="2"/>
            <w:vMerge/>
            <w:vAlign w:val="center"/>
          </w:tcPr>
          <w:p w14:paraId="582FB4C1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93646BA" w14:textId="77777777" w:rsidR="00C31A17" w:rsidRPr="00C31A17" w:rsidRDefault="00C31A17" w:rsidP="008941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49" w:type="dxa"/>
            <w:gridSpan w:val="2"/>
            <w:vAlign w:val="center"/>
          </w:tcPr>
          <w:p w14:paraId="724415A6" w14:textId="25842588" w:rsidR="00C31A17" w:rsidRPr="004C7885" w:rsidRDefault="00C31A17" w:rsidP="008941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</w:tc>
      </w:tr>
      <w:tr w:rsidR="00C31A17" w:rsidRPr="00507246" w14:paraId="2AA24B33" w14:textId="77777777" w:rsidTr="00826CB9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3B96FB4E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2A33A878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1AD2C1DD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 w:hint="eastAsia"/>
                <w:sz w:val="20"/>
                <w:szCs w:val="20"/>
              </w:rPr>
              <w:t>綜合活動</w:t>
            </w:r>
          </w:p>
        </w:tc>
        <w:tc>
          <w:tcPr>
            <w:tcW w:w="2045" w:type="dxa"/>
            <w:gridSpan w:val="2"/>
            <w:vMerge/>
            <w:vAlign w:val="center"/>
          </w:tcPr>
          <w:p w14:paraId="2263EC97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6E782442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9" w:type="dxa"/>
            <w:gridSpan w:val="2"/>
            <w:vAlign w:val="center"/>
          </w:tcPr>
          <w:p w14:paraId="23BD2788" w14:textId="31E565D6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</w:p>
        </w:tc>
      </w:tr>
      <w:tr w:rsidR="00E12EA3" w:rsidRPr="00507246" w14:paraId="16592D08" w14:textId="77777777" w:rsidTr="00F310CD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2F2B9F3F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378904CF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1E8A59A2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健康與體育</w:t>
            </w:r>
          </w:p>
        </w:tc>
        <w:tc>
          <w:tcPr>
            <w:tcW w:w="1179" w:type="dxa"/>
            <w:vAlign w:val="center"/>
          </w:tcPr>
          <w:p w14:paraId="3C9D6CED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 w:hint="eastAsia"/>
                <w:sz w:val="20"/>
                <w:szCs w:val="20"/>
              </w:rPr>
              <w:t>健康</w:t>
            </w:r>
          </w:p>
        </w:tc>
        <w:tc>
          <w:tcPr>
            <w:tcW w:w="2045" w:type="dxa"/>
            <w:gridSpan w:val="2"/>
            <w:vAlign w:val="center"/>
          </w:tcPr>
          <w:p w14:paraId="7E68881A" w14:textId="77777777" w:rsidR="00E12EA3" w:rsidRPr="00C31A17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40" w:type="dxa"/>
            <w:gridSpan w:val="2"/>
            <w:vAlign w:val="center"/>
          </w:tcPr>
          <w:p w14:paraId="0B3A3CA4" w14:textId="77777777" w:rsidR="00E12EA3" w:rsidRPr="00C31A17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14:paraId="54352855" w14:textId="77777777" w:rsidR="00E12EA3" w:rsidRPr="004C7885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</w:tr>
      <w:tr w:rsidR="00E12EA3" w:rsidRPr="00507246" w14:paraId="57EAA0E5" w14:textId="77777777" w:rsidTr="00F310CD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762151D0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774C8475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D826BEC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1F731A79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 w:hint="eastAsia"/>
                <w:sz w:val="20"/>
                <w:szCs w:val="20"/>
              </w:rPr>
              <w:t>體育</w:t>
            </w:r>
          </w:p>
        </w:tc>
        <w:tc>
          <w:tcPr>
            <w:tcW w:w="2045" w:type="dxa"/>
            <w:gridSpan w:val="2"/>
            <w:vAlign w:val="center"/>
          </w:tcPr>
          <w:p w14:paraId="1DCB505A" w14:textId="77777777" w:rsidR="00E12EA3" w:rsidRPr="00C31A17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0" w:type="dxa"/>
            <w:gridSpan w:val="2"/>
            <w:vAlign w:val="center"/>
          </w:tcPr>
          <w:p w14:paraId="1BD64F9C" w14:textId="77777777" w:rsidR="00E12EA3" w:rsidRPr="00C31A17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9" w:type="dxa"/>
            <w:gridSpan w:val="2"/>
            <w:vAlign w:val="center"/>
          </w:tcPr>
          <w:p w14:paraId="07B8CF05" w14:textId="77777777" w:rsidR="00E12EA3" w:rsidRPr="004C7885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</w:p>
        </w:tc>
      </w:tr>
      <w:tr w:rsidR="00C31A17" w:rsidRPr="00507246" w14:paraId="3FDF0026" w14:textId="77777777" w:rsidTr="00801AEB">
        <w:trPr>
          <w:trHeight w:val="332"/>
          <w:jc w:val="center"/>
        </w:trPr>
        <w:tc>
          <w:tcPr>
            <w:tcW w:w="497" w:type="dxa"/>
            <w:vMerge/>
            <w:vAlign w:val="center"/>
          </w:tcPr>
          <w:p w14:paraId="5F2B663A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1EFDB4A3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06078478" w14:textId="77777777" w:rsidR="00C31A17" w:rsidRPr="00507246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7246">
              <w:rPr>
                <w:rFonts w:eastAsia="標楷體"/>
                <w:b/>
                <w:sz w:val="20"/>
                <w:szCs w:val="20"/>
              </w:rPr>
              <w:t>領域學習節數</w:t>
            </w:r>
          </w:p>
        </w:tc>
        <w:tc>
          <w:tcPr>
            <w:tcW w:w="2045" w:type="dxa"/>
            <w:gridSpan w:val="2"/>
            <w:vAlign w:val="center"/>
          </w:tcPr>
          <w:p w14:paraId="6971AC5C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2040" w:type="dxa"/>
            <w:gridSpan w:val="2"/>
            <w:vAlign w:val="center"/>
          </w:tcPr>
          <w:p w14:paraId="48EE2B2D" w14:textId="77777777" w:rsidR="00C31A17" w:rsidRPr="00C31A17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31A17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2049" w:type="dxa"/>
            <w:gridSpan w:val="2"/>
            <w:vAlign w:val="center"/>
          </w:tcPr>
          <w:p w14:paraId="05985419" w14:textId="5C0D96C5" w:rsidR="00C31A17" w:rsidRPr="004C7885" w:rsidRDefault="00C31A17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C7885">
              <w:rPr>
                <w:rFonts w:eastAsia="標楷體" w:hint="eastAsia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E12EA3" w:rsidRPr="00507246" w14:paraId="6D0EBD3B" w14:textId="77777777" w:rsidTr="00C31A17">
        <w:trPr>
          <w:trHeight w:val="227"/>
          <w:jc w:val="center"/>
        </w:trPr>
        <w:tc>
          <w:tcPr>
            <w:tcW w:w="497" w:type="dxa"/>
            <w:vMerge w:val="restart"/>
            <w:vAlign w:val="center"/>
          </w:tcPr>
          <w:p w14:paraId="69158D11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7AD1A827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582CDE59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4C5AD1AD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532AAF6A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27985FFC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1BA6FE4C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7076627A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08ACDD5B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6AB4A96C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彈</w:t>
            </w:r>
          </w:p>
          <w:p w14:paraId="2FD48B5F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性</w:t>
            </w:r>
          </w:p>
          <w:p w14:paraId="07F38E03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學</w:t>
            </w:r>
          </w:p>
          <w:p w14:paraId="259BBC0B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習</w:t>
            </w:r>
          </w:p>
          <w:p w14:paraId="6289B940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課</w:t>
            </w:r>
          </w:p>
          <w:p w14:paraId="5894C27C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程</w:t>
            </w:r>
          </w:p>
          <w:p w14:paraId="5DF60103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4191B47E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0DC62EE7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07020154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72F9A9D6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6EF56B07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5817E826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2831D658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1AF8ADF6" w14:textId="77777777" w:rsidR="00E12EA3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540AC62C" w14:textId="77777777" w:rsidR="00E12EA3" w:rsidRPr="00507246" w:rsidRDefault="00E12EA3" w:rsidP="00C31A17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vAlign w:val="center"/>
          </w:tcPr>
          <w:p w14:paraId="3C6167EB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校</w:t>
            </w:r>
          </w:p>
          <w:p w14:paraId="7FDC655A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訂</w:t>
            </w:r>
          </w:p>
          <w:p w14:paraId="45293CBC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07246">
              <w:rPr>
                <w:rFonts w:eastAsia="標楷體"/>
                <w:sz w:val="20"/>
                <w:szCs w:val="20"/>
              </w:rPr>
              <w:t>課</w:t>
            </w:r>
          </w:p>
          <w:p w14:paraId="5A0BC8B2" w14:textId="77777777" w:rsidR="00E12EA3" w:rsidRPr="00D60C0E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D60C0E">
              <w:rPr>
                <w:rFonts w:eastAsia="標楷體"/>
                <w:sz w:val="20"/>
                <w:szCs w:val="20"/>
              </w:rPr>
              <w:t>程</w:t>
            </w:r>
          </w:p>
          <w:p w14:paraId="111F2AAF" w14:textId="77777777" w:rsidR="00E12EA3" w:rsidRPr="00D60C0E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D60C0E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（</w:t>
            </w: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 xml:space="preserve"> </w:t>
            </w:r>
          </w:p>
          <w:p w14:paraId="73B54321" w14:textId="77777777" w:rsidR="00E12EA3" w:rsidRPr="00D60C0E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十</w:t>
            </w:r>
          </w:p>
          <w:p w14:paraId="0BDD34BD" w14:textId="77777777" w:rsidR="00E12EA3" w:rsidRPr="00D60C0E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二</w:t>
            </w:r>
          </w:p>
          <w:p w14:paraId="403CF1EE" w14:textId="77777777" w:rsidR="00E12EA3" w:rsidRPr="00D60C0E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年</w:t>
            </w:r>
          </w:p>
          <w:p w14:paraId="7D1A04EF" w14:textId="77777777" w:rsidR="00E12EA3" w:rsidRPr="00D60C0E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國</w:t>
            </w:r>
          </w:p>
          <w:p w14:paraId="6A3C3DFB" w14:textId="77777777" w:rsidR="00E12EA3" w:rsidRPr="00D60C0E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D60C0E">
              <w:rPr>
                <w:rFonts w:eastAsia="標楷體" w:hint="eastAsia"/>
                <w:color w:val="0070C0"/>
                <w:sz w:val="20"/>
                <w:szCs w:val="20"/>
              </w:rPr>
              <w:t>教</w:t>
            </w:r>
          </w:p>
          <w:p w14:paraId="2422BB73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60C0E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）</w:t>
            </w:r>
          </w:p>
        </w:tc>
        <w:tc>
          <w:tcPr>
            <w:tcW w:w="1186" w:type="dxa"/>
            <w:vAlign w:val="center"/>
          </w:tcPr>
          <w:p w14:paraId="704E0391" w14:textId="730C2FE8" w:rsidR="00E12EA3" w:rsidRPr="00B42D22" w:rsidRDefault="00E12EA3" w:rsidP="008941F1">
            <w:pPr>
              <w:widowControl/>
              <w:snapToGrid w:val="0"/>
              <w:spacing w:line="240" w:lineRule="atLeast"/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B42D2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1179" w:type="dxa"/>
            <w:vAlign w:val="center"/>
          </w:tcPr>
          <w:p w14:paraId="1CAF46CD" w14:textId="1DF5E808" w:rsidR="00E12EA3" w:rsidRPr="00B42D22" w:rsidRDefault="00E12EA3" w:rsidP="008941F1">
            <w:pPr>
              <w:widowControl/>
              <w:snapToGrid w:val="0"/>
              <w:spacing w:line="240" w:lineRule="atLeast"/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B42D2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022" w:type="dxa"/>
            <w:vAlign w:val="center"/>
          </w:tcPr>
          <w:p w14:paraId="0B3BEA23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1491F505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E716C0D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04B0125" w14:textId="77777777" w:rsidR="00E12EA3" w:rsidRPr="00507246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877BAC9" w14:textId="77777777" w:rsidR="00E12EA3" w:rsidRPr="00F310CD" w:rsidRDefault="00E12EA3" w:rsidP="008941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0BD666A" w14:textId="77777777" w:rsidR="00E12EA3" w:rsidRPr="00507246" w:rsidRDefault="00E12EA3" w:rsidP="00C31A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9B76E6" w:rsidRPr="00507246" w14:paraId="3F44932B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697E80A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3519BEF6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37BFC3BA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7E6337">
              <w:rPr>
                <w:rFonts w:ascii="標楷體" w:eastAsia="標楷體" w:hAnsi="標楷體" w:cs="Arial"/>
                <w:color w:val="0070C0"/>
                <w:sz w:val="20"/>
                <w:szCs w:val="18"/>
                <w:shd w:val="clear" w:color="auto" w:fill="FFFFFF"/>
              </w:rPr>
              <w:t>統整性</w:t>
            </w:r>
            <w:r w:rsidRPr="00D60C0E">
              <w:rPr>
                <w:rFonts w:ascii="標楷體" w:eastAsia="標楷體" w:hAnsi="標楷體" w:cs="Arial"/>
                <w:sz w:val="20"/>
                <w:szCs w:val="18"/>
                <w:shd w:val="clear" w:color="auto" w:fill="FFFFFF"/>
              </w:rPr>
              <w:t>主題／專題／議題</w:t>
            </w:r>
            <w:r w:rsidRPr="007E6337">
              <w:rPr>
                <w:rFonts w:ascii="標楷體" w:eastAsia="標楷體" w:hAnsi="標楷體" w:cs="Arial"/>
                <w:color w:val="0070C0"/>
                <w:sz w:val="20"/>
                <w:szCs w:val="18"/>
                <w:shd w:val="clear" w:color="auto" w:fill="FFFFFF"/>
              </w:rPr>
              <w:t>探究</w:t>
            </w:r>
            <w:r w:rsidRPr="004A44EA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課程</w:t>
            </w:r>
          </w:p>
        </w:tc>
        <w:tc>
          <w:tcPr>
            <w:tcW w:w="1179" w:type="dxa"/>
            <w:vAlign w:val="center"/>
          </w:tcPr>
          <w:p w14:paraId="52C480AC" w14:textId="21BDFE87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033941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生活智慧王</w:t>
            </w:r>
          </w:p>
        </w:tc>
        <w:tc>
          <w:tcPr>
            <w:tcW w:w="1022" w:type="dxa"/>
            <w:vAlign w:val="center"/>
          </w:tcPr>
          <w:p w14:paraId="578938F9" w14:textId="686036BD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586B9B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</w:tcPr>
          <w:p w14:paraId="465B9747" w14:textId="4E20E9E5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586B9B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42C74B1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297C7EE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3DDDFD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1E1D211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9B76E6" w:rsidRPr="00507246" w14:paraId="4630ABF3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44CEACEA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47CC741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098F2D9E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54D5B8E6" w14:textId="10DA4DEC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033941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生活探索</w:t>
            </w:r>
          </w:p>
        </w:tc>
        <w:tc>
          <w:tcPr>
            <w:tcW w:w="1022" w:type="dxa"/>
            <w:vAlign w:val="center"/>
          </w:tcPr>
          <w:p w14:paraId="262339B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306A7D2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50CA58" w14:textId="5FB9CBFC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586B9B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366F3EC7" w14:textId="75D35B8F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586B9B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4C82398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D0A7B7F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9B76E6" w:rsidRPr="00507246" w14:paraId="24F2D5C9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54416A0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6C8CBBA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6E08935E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5A0A6DEA" w14:textId="21EC1826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0B4BD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生涯發展</w:t>
            </w:r>
          </w:p>
        </w:tc>
        <w:tc>
          <w:tcPr>
            <w:tcW w:w="1022" w:type="dxa"/>
            <w:vAlign w:val="center"/>
          </w:tcPr>
          <w:p w14:paraId="5D279215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521C14EE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A5BDE7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172DD5D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EA319F8" w14:textId="486C750F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586B9B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2280920" w14:textId="6983ADCF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586B9B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9B76E6" w:rsidRPr="00507246" w14:paraId="65AAD6BA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0D2195B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5C787CA5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15529B83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1D24B4B4" w14:textId="7967333B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896323">
              <w:rPr>
                <w:rFonts w:eastAsia="標楷體" w:hint="eastAsia"/>
                <w:sz w:val="20"/>
                <w:szCs w:val="20"/>
              </w:rPr>
              <w:t>認識世界</w:t>
            </w:r>
          </w:p>
        </w:tc>
        <w:tc>
          <w:tcPr>
            <w:tcW w:w="1022" w:type="dxa"/>
            <w:vAlign w:val="center"/>
          </w:tcPr>
          <w:p w14:paraId="24351524" w14:textId="03D3A0E3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</w:tcPr>
          <w:p w14:paraId="2378BEF3" w14:textId="68CFCF2C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6A4244F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B5BDB7F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E0059F9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E88803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9B76E6" w:rsidRPr="00507246" w14:paraId="400B3342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3C62B3B7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31953EB6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5938DAE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48AF2394" w14:textId="07255EF0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閱讀悅有趣</w:t>
            </w:r>
          </w:p>
        </w:tc>
        <w:tc>
          <w:tcPr>
            <w:tcW w:w="1022" w:type="dxa"/>
            <w:vAlign w:val="center"/>
          </w:tcPr>
          <w:p w14:paraId="01F4B6AB" w14:textId="074BB95C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</w:tcPr>
          <w:p w14:paraId="24105FB1" w14:textId="7F12A0E3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2333CB2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505EE24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F8D936D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55D86D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9B76E6" w:rsidRPr="00507246" w14:paraId="5E4E86EE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2567ECF1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1EF9A5E8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6A5E6C47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436CC612" w14:textId="3FB7E472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國際探索</w:t>
            </w:r>
          </w:p>
        </w:tc>
        <w:tc>
          <w:tcPr>
            <w:tcW w:w="1022" w:type="dxa"/>
            <w:vAlign w:val="center"/>
          </w:tcPr>
          <w:p w14:paraId="3EF7780E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36C590E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4556D6C" w14:textId="08B31396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6C53B135" w14:textId="5903235A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1C22A73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0E362B4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9B76E6" w:rsidRPr="00507246" w14:paraId="63AD85CB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7B79C3F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95F0CE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1E7DF838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1A84612" w14:textId="0CC3B94B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創意閱讀</w:t>
            </w:r>
          </w:p>
        </w:tc>
        <w:tc>
          <w:tcPr>
            <w:tcW w:w="1022" w:type="dxa"/>
            <w:vAlign w:val="center"/>
          </w:tcPr>
          <w:p w14:paraId="0F95168E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658EFC48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97146ED" w14:textId="687026EF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49BAB3BC" w14:textId="3192869A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A8E11A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74741A0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9B76E6" w:rsidRPr="00507246" w14:paraId="3AE0C6D4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77782FBF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58CC9F08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3CFDDE6F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24B0AB5" w14:textId="4BA8177C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數位學習</w:t>
            </w:r>
          </w:p>
        </w:tc>
        <w:tc>
          <w:tcPr>
            <w:tcW w:w="1022" w:type="dxa"/>
            <w:vAlign w:val="center"/>
          </w:tcPr>
          <w:p w14:paraId="43E6BF69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0649EA27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CA886D3" w14:textId="5D428B60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48493062" w14:textId="5CE9BC03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AD1F060" w14:textId="0DDEACA3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2FF6560" w14:textId="7BAFBDBB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9B76E6" w:rsidRPr="00507246" w14:paraId="6B07727C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73E68BA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6E8933C7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20944185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2A25844" w14:textId="0A99D474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閱讀世界</w:t>
            </w:r>
          </w:p>
        </w:tc>
        <w:tc>
          <w:tcPr>
            <w:tcW w:w="1022" w:type="dxa"/>
            <w:vAlign w:val="center"/>
          </w:tcPr>
          <w:p w14:paraId="5921177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658D5C3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B18523E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F181CAA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0B10A79D" w14:textId="3291B21F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8FADD46" w14:textId="200E9F7A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9B76E6" w:rsidRPr="00507246" w14:paraId="0FA36EBB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54069E4A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1CF36B54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1694551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E94F90E" w14:textId="4A7828E7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國際教育</w:t>
            </w:r>
          </w:p>
        </w:tc>
        <w:tc>
          <w:tcPr>
            <w:tcW w:w="1022" w:type="dxa"/>
            <w:vAlign w:val="center"/>
          </w:tcPr>
          <w:p w14:paraId="34239CFA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5549E548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EEDD96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5BAA4AD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44C73A3" w14:textId="1A6B1EFD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3FD188B" w14:textId="6C08DE90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9B76E6" w:rsidRPr="00507246" w14:paraId="0F8E08D8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1DAF681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6D39881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53276BC5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2A5E3710" w14:textId="7EC5F9AF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藝數創思</w:t>
            </w:r>
          </w:p>
        </w:tc>
        <w:tc>
          <w:tcPr>
            <w:tcW w:w="1022" w:type="dxa"/>
            <w:vAlign w:val="center"/>
          </w:tcPr>
          <w:p w14:paraId="7B733A20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0E89CB40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746FFD6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9D18750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640E858" w14:textId="1A908D94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31E6179" w14:textId="2B4F32F3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9B76E6" w:rsidRPr="00507246" w14:paraId="15EE58A4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378BE061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C2BBDE9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052150DD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A27F11E" w14:textId="0C08B1A1" w:rsidR="009B76E6" w:rsidRPr="00596DF1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SDG</w:t>
            </w:r>
            <w:r>
              <w:rPr>
                <w:rFonts w:eastAsia="標楷體"/>
                <w:sz w:val="20"/>
                <w:szCs w:val="20"/>
              </w:rPr>
              <w:t>s</w:t>
            </w:r>
          </w:p>
        </w:tc>
        <w:tc>
          <w:tcPr>
            <w:tcW w:w="1022" w:type="dxa"/>
            <w:vAlign w:val="center"/>
          </w:tcPr>
          <w:p w14:paraId="195A0D01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2EB19191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D2A35F9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7658A8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D80BE5A" w14:textId="36942D0D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F1363F4" w14:textId="186258D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9B76E6" w:rsidRPr="00507246" w14:paraId="07D4475B" w14:textId="77777777" w:rsidTr="001B5308">
        <w:trPr>
          <w:trHeight w:val="520"/>
          <w:jc w:val="center"/>
        </w:trPr>
        <w:tc>
          <w:tcPr>
            <w:tcW w:w="497" w:type="dxa"/>
            <w:vMerge/>
            <w:vAlign w:val="center"/>
          </w:tcPr>
          <w:p w14:paraId="13004C99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D87557D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1BE74FF7" w14:textId="77777777" w:rsidR="009B76E6" w:rsidRPr="00EA0192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EA019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社團活動與技藝課程</w:t>
            </w:r>
          </w:p>
        </w:tc>
        <w:tc>
          <w:tcPr>
            <w:tcW w:w="1179" w:type="dxa"/>
            <w:vAlign w:val="center"/>
          </w:tcPr>
          <w:p w14:paraId="13F36903" w14:textId="7EDAFEC1" w:rsidR="009B76E6" w:rsidRPr="00507246" w:rsidRDefault="009B76E6" w:rsidP="009B76E6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9B76E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022" w:type="dxa"/>
            <w:vAlign w:val="center"/>
          </w:tcPr>
          <w:p w14:paraId="7C1046FE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1780733D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5D1B378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8DEC0EF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49C6F76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06CC528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9B76E6" w:rsidRPr="00507246" w14:paraId="47121241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2BEF7D2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1DA0459D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289B5DB8" w14:textId="1A3CAC2D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A0192">
              <w:rPr>
                <w:rFonts w:eastAsia="標楷體" w:hint="eastAsia"/>
                <w:sz w:val="20"/>
                <w:szCs w:val="20"/>
              </w:rPr>
              <w:t>特殊需求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EA0192">
              <w:rPr>
                <w:rFonts w:eastAsia="標楷體" w:hint="eastAsia"/>
                <w:sz w:val="20"/>
                <w:szCs w:val="20"/>
              </w:rPr>
              <w:t>領域課程</w:t>
            </w:r>
          </w:p>
        </w:tc>
        <w:tc>
          <w:tcPr>
            <w:tcW w:w="1179" w:type="dxa"/>
            <w:vAlign w:val="center"/>
          </w:tcPr>
          <w:p w14:paraId="6B6732D5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生活管理</w:t>
            </w:r>
          </w:p>
        </w:tc>
        <w:tc>
          <w:tcPr>
            <w:tcW w:w="1022" w:type="dxa"/>
            <w:vAlign w:val="center"/>
          </w:tcPr>
          <w:p w14:paraId="71161128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769D2E6E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070B1864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4FB3737E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2628756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8EEAA90" w14:textId="4DBB312A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4377A045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1B532D7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61031C1E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F5AA375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33DA34E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社會技巧</w:t>
            </w:r>
          </w:p>
        </w:tc>
        <w:tc>
          <w:tcPr>
            <w:tcW w:w="1022" w:type="dxa"/>
            <w:vAlign w:val="center"/>
          </w:tcPr>
          <w:p w14:paraId="4EAEE571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26A4EE6D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205BA54A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76E0CB9D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8F04E08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5EE5675" w14:textId="2159FD0A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56F876C0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5F4C41C5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B840015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6203CD1D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46E0C72C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溝通訓練</w:t>
            </w:r>
          </w:p>
        </w:tc>
        <w:tc>
          <w:tcPr>
            <w:tcW w:w="1022" w:type="dxa"/>
            <w:vAlign w:val="center"/>
          </w:tcPr>
          <w:p w14:paraId="3845C391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676C70AF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462BCFB4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19CBF5F9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0A8132B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AF43DED" w14:textId="144D27E0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19895EE1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14F092C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6C3C56ED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61DFB27D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5DCF50EE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學習策略</w:t>
            </w:r>
          </w:p>
        </w:tc>
        <w:tc>
          <w:tcPr>
            <w:tcW w:w="1022" w:type="dxa"/>
            <w:vAlign w:val="center"/>
          </w:tcPr>
          <w:p w14:paraId="7560AD66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18E91453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40BD67C7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3D431CE7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2B89B11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F21AA27" w14:textId="6EFF7B89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0C25E405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4609A6DE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7B537746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C13B675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2B4B946D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16"/>
                <w:szCs w:val="20"/>
              </w:rPr>
              <w:t>功能性動作訓練</w:t>
            </w:r>
          </w:p>
        </w:tc>
        <w:tc>
          <w:tcPr>
            <w:tcW w:w="1022" w:type="dxa"/>
            <w:vAlign w:val="center"/>
          </w:tcPr>
          <w:p w14:paraId="0D89DEFC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7D3C24A9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075773AA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40FCF56F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3607166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5EB3A3B" w14:textId="5A333BB1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4CED70A2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24A94D97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E124F0F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6F6FA493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29098919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點字</w:t>
            </w:r>
          </w:p>
        </w:tc>
        <w:tc>
          <w:tcPr>
            <w:tcW w:w="1022" w:type="dxa"/>
            <w:vAlign w:val="center"/>
          </w:tcPr>
          <w:p w14:paraId="6DDD5AEC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5FF5FD94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7B0DFBB1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627DA8D7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09C31D8B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D512461" w14:textId="7A85D821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65F1DDD8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4C06D70F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3D753CF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55B13D8D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0B93384C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定向行動</w:t>
            </w:r>
          </w:p>
        </w:tc>
        <w:tc>
          <w:tcPr>
            <w:tcW w:w="1022" w:type="dxa"/>
            <w:vAlign w:val="center"/>
          </w:tcPr>
          <w:p w14:paraId="29E36891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142F5BEB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77E606A8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4E9A5563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1CAA8A2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6B41762" w14:textId="7BC15A3A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08270E49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0AD8A01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3382F038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14667F7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450F3D7B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18"/>
                <w:szCs w:val="20"/>
              </w:rPr>
              <w:t>輔助科技應用</w:t>
            </w:r>
          </w:p>
        </w:tc>
        <w:tc>
          <w:tcPr>
            <w:tcW w:w="1022" w:type="dxa"/>
            <w:vAlign w:val="center"/>
          </w:tcPr>
          <w:p w14:paraId="74B66DD9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15A119B1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60635884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5E47A927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E3117E7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C6EF7D9" w14:textId="43AF672B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607844FC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5D5BC0D0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2400D18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E737D23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3F949808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職業教育</w:t>
            </w:r>
          </w:p>
        </w:tc>
        <w:tc>
          <w:tcPr>
            <w:tcW w:w="1022" w:type="dxa"/>
            <w:vAlign w:val="center"/>
          </w:tcPr>
          <w:p w14:paraId="42994F76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0E8A3291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66C2B034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55EE9853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D569566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AE3D73" w14:textId="3B15BF74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7178B3A9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00FB5A15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45BB85A3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60285EC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9D88D84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創造力</w:t>
            </w:r>
          </w:p>
        </w:tc>
        <w:tc>
          <w:tcPr>
            <w:tcW w:w="1022" w:type="dxa"/>
            <w:vAlign w:val="center"/>
          </w:tcPr>
          <w:p w14:paraId="33B9F88A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00809C14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60F06BDA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02667A12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065A463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6602503" w14:textId="4C5E8F05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24F2D894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3E9156DA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68BDB7CB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5140D557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3F454857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領導才能</w:t>
            </w:r>
          </w:p>
        </w:tc>
        <w:tc>
          <w:tcPr>
            <w:tcW w:w="1022" w:type="dxa"/>
            <w:vAlign w:val="center"/>
          </w:tcPr>
          <w:p w14:paraId="5FF5145C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581AF6B2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1D76EC5F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7656CCF4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B01A1AD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8A45F90" w14:textId="62A19066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7D2B44F2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136B6143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197F035C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38B0A6DB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BFDEF81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20"/>
                <w:szCs w:val="20"/>
              </w:rPr>
              <w:t>情意發展</w:t>
            </w:r>
          </w:p>
        </w:tc>
        <w:tc>
          <w:tcPr>
            <w:tcW w:w="1022" w:type="dxa"/>
            <w:vAlign w:val="center"/>
          </w:tcPr>
          <w:p w14:paraId="07DA20CD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5629128B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00B92F93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5B62BC0B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5D4E130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2CFE906" w14:textId="6B2D943C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02389832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0000F9D9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407D9CAD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2DF05E16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9562D08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2D22">
              <w:rPr>
                <w:rFonts w:eastAsia="標楷體" w:hint="eastAsia"/>
                <w:sz w:val="18"/>
                <w:szCs w:val="20"/>
              </w:rPr>
              <w:t>藝術才能專長</w:t>
            </w:r>
          </w:p>
        </w:tc>
        <w:tc>
          <w:tcPr>
            <w:tcW w:w="1022" w:type="dxa"/>
            <w:vAlign w:val="center"/>
          </w:tcPr>
          <w:p w14:paraId="7A0A9133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3" w:type="dxa"/>
            <w:vAlign w:val="center"/>
          </w:tcPr>
          <w:p w14:paraId="02715721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51283B5E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0" w:type="dxa"/>
            <w:vAlign w:val="center"/>
          </w:tcPr>
          <w:p w14:paraId="0F7A6FB4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71BFBBE" w14:textId="77777777" w:rsidR="009B76E6" w:rsidRPr="00ED1FB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795A06F" w14:textId="4E9CB350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D1FB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 )</w:t>
            </w:r>
          </w:p>
        </w:tc>
      </w:tr>
      <w:tr w:rsidR="009B76E6" w:rsidRPr="00507246" w14:paraId="50D301F2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50336FC9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60543FA5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1B1A94AE" w14:textId="77777777" w:rsidR="009B76E6" w:rsidRPr="00EA019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A0192">
              <w:rPr>
                <w:rFonts w:eastAsia="標楷體" w:hint="eastAsia"/>
                <w:sz w:val="20"/>
                <w:szCs w:val="20"/>
              </w:rPr>
              <w:t>其他</w:t>
            </w:r>
            <w:r>
              <w:rPr>
                <w:rFonts w:eastAsia="標楷體" w:hint="eastAsia"/>
                <w:sz w:val="20"/>
                <w:szCs w:val="20"/>
              </w:rPr>
              <w:t>類</w:t>
            </w:r>
            <w:r w:rsidRPr="00EA0192">
              <w:rPr>
                <w:rFonts w:eastAsia="標楷體" w:hint="eastAsia"/>
                <w:sz w:val="20"/>
                <w:szCs w:val="20"/>
              </w:rPr>
              <w:t>課程</w:t>
            </w:r>
          </w:p>
        </w:tc>
        <w:tc>
          <w:tcPr>
            <w:tcW w:w="1179" w:type="dxa"/>
            <w:vAlign w:val="center"/>
          </w:tcPr>
          <w:p w14:paraId="65C694BA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E448248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7546CE68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8696C36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F6913FB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D305F26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3BEFBEA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B76E6" w:rsidRPr="00507246" w14:paraId="5E150681" w14:textId="77777777" w:rsidTr="00C31A17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49FE74C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41D21A22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34415428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49465926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AD6DFBF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10526D2B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532C8BD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84BC464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DB9FFFB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39DF6E3" w14:textId="77777777" w:rsidR="009B76E6" w:rsidRPr="00B42D22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B76E6" w:rsidRPr="00507246" w14:paraId="310FE1E9" w14:textId="77777777" w:rsidTr="002D2B1D">
        <w:trPr>
          <w:trHeight w:val="227"/>
          <w:jc w:val="center"/>
        </w:trPr>
        <w:tc>
          <w:tcPr>
            <w:tcW w:w="497" w:type="dxa"/>
            <w:vMerge/>
            <w:vAlign w:val="center"/>
          </w:tcPr>
          <w:p w14:paraId="5906F503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7AF252DF" w14:textId="0A4D8E8B" w:rsidR="009B76E6" w:rsidRPr="000C3AF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0"/>
              </w:rPr>
            </w:pPr>
            <w:r w:rsidRPr="000C3AFE">
              <w:rPr>
                <w:rFonts w:eastAsia="標楷體" w:hint="eastAsia"/>
                <w:b/>
                <w:sz w:val="20"/>
                <w:szCs w:val="20"/>
              </w:rPr>
              <w:t>彈性學習課程</w:t>
            </w:r>
          </w:p>
        </w:tc>
        <w:tc>
          <w:tcPr>
            <w:tcW w:w="2045" w:type="dxa"/>
            <w:gridSpan w:val="2"/>
            <w:vAlign w:val="center"/>
          </w:tcPr>
          <w:p w14:paraId="3D622C99" w14:textId="77777777" w:rsidR="009B76E6" w:rsidRPr="000C3AF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3</w:t>
            </w:r>
          </w:p>
        </w:tc>
        <w:tc>
          <w:tcPr>
            <w:tcW w:w="2040" w:type="dxa"/>
            <w:gridSpan w:val="2"/>
            <w:vAlign w:val="center"/>
          </w:tcPr>
          <w:p w14:paraId="7A55BF86" w14:textId="77777777" w:rsidR="009B76E6" w:rsidRPr="000C3AF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4</w:t>
            </w:r>
          </w:p>
        </w:tc>
        <w:tc>
          <w:tcPr>
            <w:tcW w:w="2049" w:type="dxa"/>
            <w:gridSpan w:val="2"/>
            <w:vAlign w:val="center"/>
          </w:tcPr>
          <w:p w14:paraId="37B83682" w14:textId="2D2E632C" w:rsidR="009B76E6" w:rsidRPr="000C3AFE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0"/>
              </w:rPr>
            </w:pPr>
            <w:r w:rsidRPr="00756019">
              <w:rPr>
                <w:rFonts w:eastAsia="標楷體" w:hint="eastAsia"/>
                <w:b/>
                <w:color w:val="FF0000"/>
                <w:szCs w:val="20"/>
              </w:rPr>
              <w:t>6</w:t>
            </w:r>
          </w:p>
        </w:tc>
      </w:tr>
      <w:tr w:rsidR="009B76E6" w:rsidRPr="00507246" w14:paraId="42B49E51" w14:textId="77777777" w:rsidTr="00F310CD">
        <w:trPr>
          <w:trHeight w:val="475"/>
          <w:jc w:val="center"/>
        </w:trPr>
        <w:tc>
          <w:tcPr>
            <w:tcW w:w="3398" w:type="dxa"/>
            <w:gridSpan w:val="4"/>
            <w:vAlign w:val="center"/>
          </w:tcPr>
          <w:p w14:paraId="495A6277" w14:textId="77777777" w:rsidR="009B76E6" w:rsidRPr="00507246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7246">
              <w:rPr>
                <w:rFonts w:eastAsia="標楷體"/>
                <w:b/>
                <w:sz w:val="20"/>
                <w:szCs w:val="20"/>
              </w:rPr>
              <w:t>學習總節數</w:t>
            </w:r>
          </w:p>
        </w:tc>
        <w:tc>
          <w:tcPr>
            <w:tcW w:w="2045" w:type="dxa"/>
            <w:gridSpan w:val="2"/>
            <w:vAlign w:val="center"/>
          </w:tcPr>
          <w:p w14:paraId="2B803943" w14:textId="77777777" w:rsidR="009B76E6" w:rsidRPr="00C11697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color w:val="BFBFBF" w:themeColor="background1" w:themeShade="BF"/>
                <w:sz w:val="20"/>
                <w:szCs w:val="20"/>
              </w:rPr>
            </w:pPr>
            <w:r w:rsidRPr="00C11697">
              <w:rPr>
                <w:rFonts w:eastAsia="標楷體" w:hint="eastAsia"/>
                <w:b/>
                <w:color w:val="BFBFBF" w:themeColor="background1" w:themeShade="BF"/>
                <w:sz w:val="20"/>
                <w:szCs w:val="20"/>
              </w:rPr>
              <w:t>22-24</w:t>
            </w:r>
            <w:r w:rsidRPr="00C11697">
              <w:rPr>
                <w:rFonts w:eastAsia="標楷體"/>
                <w:b/>
                <w:color w:val="BFBFBF" w:themeColor="background1" w:themeShade="BF"/>
                <w:sz w:val="20"/>
                <w:szCs w:val="20"/>
              </w:rPr>
              <w:t>節</w:t>
            </w:r>
            <w:r w:rsidRPr="00C11697">
              <w:rPr>
                <w:rFonts w:eastAsia="標楷體" w:hint="eastAsia"/>
                <w:b/>
                <w:color w:val="BFBFBF" w:themeColor="background1" w:themeShade="BF"/>
                <w:sz w:val="20"/>
                <w:szCs w:val="20"/>
              </w:rPr>
              <w:t>(23)</w:t>
            </w:r>
          </w:p>
        </w:tc>
        <w:tc>
          <w:tcPr>
            <w:tcW w:w="2040" w:type="dxa"/>
            <w:gridSpan w:val="2"/>
            <w:vAlign w:val="center"/>
          </w:tcPr>
          <w:p w14:paraId="7121847F" w14:textId="77777777" w:rsidR="009B76E6" w:rsidRPr="00C11697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color w:val="BFBFBF" w:themeColor="background1" w:themeShade="BF"/>
                <w:sz w:val="20"/>
                <w:szCs w:val="20"/>
              </w:rPr>
            </w:pPr>
            <w:r w:rsidRPr="00C11697">
              <w:rPr>
                <w:rFonts w:eastAsia="標楷體" w:hint="eastAsia"/>
                <w:b/>
                <w:color w:val="BFBFBF" w:themeColor="background1" w:themeShade="BF"/>
                <w:sz w:val="20"/>
                <w:szCs w:val="20"/>
              </w:rPr>
              <w:t>28-31</w:t>
            </w:r>
            <w:r w:rsidRPr="00C11697">
              <w:rPr>
                <w:rFonts w:eastAsia="標楷體"/>
                <w:b/>
                <w:color w:val="BFBFBF" w:themeColor="background1" w:themeShade="BF"/>
                <w:sz w:val="20"/>
                <w:szCs w:val="20"/>
              </w:rPr>
              <w:t>節</w:t>
            </w:r>
            <w:r w:rsidRPr="00C11697">
              <w:rPr>
                <w:rFonts w:eastAsia="標楷體" w:hint="eastAsia"/>
                <w:b/>
                <w:color w:val="BFBFBF" w:themeColor="background1" w:themeShade="BF"/>
                <w:sz w:val="20"/>
                <w:szCs w:val="20"/>
              </w:rPr>
              <w:t>(29)</w:t>
            </w:r>
          </w:p>
        </w:tc>
        <w:tc>
          <w:tcPr>
            <w:tcW w:w="2049" w:type="dxa"/>
            <w:gridSpan w:val="2"/>
            <w:vAlign w:val="center"/>
          </w:tcPr>
          <w:p w14:paraId="2DE4EF14" w14:textId="77777777" w:rsidR="009B76E6" w:rsidRPr="00C11697" w:rsidRDefault="009B76E6" w:rsidP="009B76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color w:val="BFBFBF" w:themeColor="background1" w:themeShade="BF"/>
                <w:sz w:val="20"/>
                <w:szCs w:val="20"/>
              </w:rPr>
            </w:pPr>
            <w:r w:rsidRPr="00C11697">
              <w:rPr>
                <w:rFonts w:eastAsia="標楷體" w:hint="eastAsia"/>
                <w:b/>
                <w:color w:val="BFBFBF" w:themeColor="background1" w:themeShade="BF"/>
                <w:sz w:val="20"/>
                <w:szCs w:val="20"/>
              </w:rPr>
              <w:t>30-33</w:t>
            </w:r>
            <w:r w:rsidRPr="00C11697">
              <w:rPr>
                <w:rFonts w:eastAsia="標楷體"/>
                <w:b/>
                <w:color w:val="BFBFBF" w:themeColor="background1" w:themeShade="BF"/>
                <w:sz w:val="20"/>
                <w:szCs w:val="20"/>
              </w:rPr>
              <w:t>節</w:t>
            </w:r>
            <w:r w:rsidRPr="00C11697">
              <w:rPr>
                <w:rFonts w:eastAsia="標楷體" w:hint="eastAsia"/>
                <w:b/>
                <w:color w:val="BFBFBF" w:themeColor="background1" w:themeShade="BF"/>
                <w:sz w:val="20"/>
                <w:szCs w:val="20"/>
              </w:rPr>
              <w:t>(32)</w:t>
            </w:r>
          </w:p>
        </w:tc>
      </w:tr>
    </w:tbl>
    <w:p w14:paraId="262A7147" w14:textId="422BF0A9" w:rsidR="00E12EA3" w:rsidRPr="00507246" w:rsidRDefault="00E12EA3" w:rsidP="00E12EA3">
      <w:pPr>
        <w:ind w:left="708" w:hangingChars="354" w:hanging="708"/>
        <w:jc w:val="both"/>
        <w:rPr>
          <w:rFonts w:ascii="標楷體" w:eastAsia="標楷體" w:hAnsi="標楷體"/>
          <w:sz w:val="20"/>
          <w:szCs w:val="28"/>
        </w:rPr>
      </w:pPr>
      <w:r w:rsidRPr="00507246">
        <w:rPr>
          <w:rFonts w:ascii="標楷體" w:eastAsia="標楷體" w:hAnsi="標楷體" w:hint="eastAsia"/>
          <w:sz w:val="20"/>
          <w:szCs w:val="28"/>
        </w:rPr>
        <w:t>備註：1.</w:t>
      </w:r>
      <w:r>
        <w:rPr>
          <w:rFonts w:ascii="標楷體" w:eastAsia="標楷體" w:hAnsi="標楷體" w:hint="eastAsia"/>
          <w:sz w:val="20"/>
          <w:szCs w:val="28"/>
        </w:rPr>
        <w:t>領域/科目</w:t>
      </w:r>
      <w:r w:rsidRPr="00507246">
        <w:rPr>
          <w:rFonts w:ascii="標楷體" w:eastAsia="標楷體" w:hAnsi="標楷體" w:hint="eastAsia"/>
          <w:sz w:val="20"/>
          <w:szCs w:val="28"/>
        </w:rPr>
        <w:t>課程</w:t>
      </w:r>
      <w:r>
        <w:rPr>
          <w:rFonts w:ascii="標楷體" w:eastAsia="標楷體" w:hAnsi="標楷體" w:hint="eastAsia"/>
          <w:sz w:val="20"/>
          <w:szCs w:val="28"/>
        </w:rPr>
        <w:t>(</w:t>
      </w:r>
      <w:r w:rsidRPr="00507246">
        <w:rPr>
          <w:rFonts w:ascii="標楷體" w:eastAsia="標楷體" w:hAnsi="標楷體" w:hint="eastAsia"/>
          <w:sz w:val="20"/>
          <w:szCs w:val="28"/>
        </w:rPr>
        <w:t>部定課程)節數應符合課綱規定:第一學習階段(1-2年級)20節</w:t>
      </w:r>
      <w:r w:rsidR="00F310CD">
        <w:rPr>
          <w:rFonts w:ascii="標楷體" w:eastAsia="標楷體" w:hAnsi="標楷體" w:hint="eastAsia"/>
          <w:sz w:val="20"/>
          <w:szCs w:val="28"/>
        </w:rPr>
        <w:t>；</w:t>
      </w:r>
      <w:r w:rsidRPr="00507246">
        <w:rPr>
          <w:rFonts w:ascii="標楷體" w:eastAsia="標楷體" w:hAnsi="標楷體" w:hint="eastAsia"/>
          <w:sz w:val="20"/>
          <w:szCs w:val="28"/>
        </w:rPr>
        <w:t>第二學習</w:t>
      </w:r>
      <w:r>
        <w:rPr>
          <w:rFonts w:ascii="標楷體" w:eastAsia="標楷體" w:hAnsi="標楷體" w:hint="eastAsia"/>
          <w:sz w:val="20"/>
          <w:szCs w:val="28"/>
        </w:rPr>
        <w:t>階段</w:t>
      </w:r>
      <w:r w:rsidRPr="00507246">
        <w:rPr>
          <w:rFonts w:ascii="標楷體" w:eastAsia="標楷體" w:hAnsi="標楷體" w:hint="eastAsia"/>
          <w:sz w:val="20"/>
          <w:szCs w:val="28"/>
        </w:rPr>
        <w:t>(3-4年級)25節</w:t>
      </w:r>
      <w:r w:rsidR="00F310CD">
        <w:rPr>
          <w:rFonts w:ascii="標楷體" w:eastAsia="標楷體" w:hAnsi="標楷體" w:hint="eastAsia"/>
          <w:sz w:val="20"/>
          <w:szCs w:val="28"/>
        </w:rPr>
        <w:t>；</w:t>
      </w:r>
      <w:r w:rsidRPr="00C31A17">
        <w:rPr>
          <w:rFonts w:ascii="標楷體" w:eastAsia="標楷體" w:hAnsi="標楷體" w:hint="eastAsia"/>
          <w:color w:val="FF0000"/>
          <w:sz w:val="20"/>
          <w:szCs w:val="28"/>
        </w:rPr>
        <w:t>第三學習階段</w:t>
      </w:r>
      <w:r w:rsidR="00C31A17" w:rsidRPr="00C31A17">
        <w:rPr>
          <w:rFonts w:ascii="標楷體" w:eastAsia="標楷體" w:hAnsi="標楷體" w:hint="eastAsia"/>
          <w:color w:val="FF0000"/>
          <w:sz w:val="20"/>
          <w:szCs w:val="28"/>
        </w:rPr>
        <w:t>(</w:t>
      </w:r>
      <w:r w:rsidR="00C31A17" w:rsidRPr="00C31A17">
        <w:rPr>
          <w:rFonts w:ascii="標楷體" w:eastAsia="標楷體" w:hAnsi="標楷體"/>
          <w:color w:val="FF0000"/>
          <w:sz w:val="20"/>
          <w:szCs w:val="28"/>
        </w:rPr>
        <w:t>5</w:t>
      </w:r>
      <w:r w:rsidR="00C31A17" w:rsidRPr="00C31A17">
        <w:rPr>
          <w:rFonts w:ascii="標楷體" w:eastAsia="標楷體" w:hAnsi="標楷體" w:hint="eastAsia"/>
          <w:color w:val="FF0000"/>
          <w:sz w:val="20"/>
          <w:szCs w:val="28"/>
        </w:rPr>
        <w:t>-</w:t>
      </w:r>
      <w:r w:rsidR="00C31A17" w:rsidRPr="00C31A17">
        <w:rPr>
          <w:rFonts w:ascii="標楷體" w:eastAsia="標楷體" w:hAnsi="標楷體"/>
          <w:color w:val="FF0000"/>
          <w:sz w:val="20"/>
          <w:szCs w:val="28"/>
        </w:rPr>
        <w:t>6</w:t>
      </w:r>
      <w:r w:rsidR="00C31A17" w:rsidRPr="00C31A17">
        <w:rPr>
          <w:rFonts w:ascii="標楷體" w:eastAsia="標楷體" w:hAnsi="標楷體" w:hint="eastAsia"/>
          <w:color w:val="FF0000"/>
          <w:sz w:val="20"/>
          <w:szCs w:val="28"/>
        </w:rPr>
        <w:t>年級)</w:t>
      </w:r>
      <w:r w:rsidR="00F310CD" w:rsidRPr="00C31A17">
        <w:rPr>
          <w:rFonts w:ascii="標楷體" w:eastAsia="標楷體" w:hAnsi="標楷體" w:hint="eastAsia"/>
          <w:color w:val="FF0000"/>
          <w:sz w:val="20"/>
          <w:szCs w:val="28"/>
        </w:rPr>
        <w:t>26節</w:t>
      </w:r>
      <w:r w:rsidRPr="00507246">
        <w:rPr>
          <w:rFonts w:ascii="標楷體" w:eastAsia="標楷體" w:hAnsi="標楷體" w:hint="eastAsia"/>
          <w:sz w:val="20"/>
          <w:szCs w:val="28"/>
        </w:rPr>
        <w:t>。</w:t>
      </w:r>
    </w:p>
    <w:p w14:paraId="45488131" w14:textId="77777777" w:rsidR="00E12EA3" w:rsidRPr="00B42D22" w:rsidRDefault="00E12EA3" w:rsidP="00E12EA3">
      <w:pPr>
        <w:ind w:leftChars="209" w:left="706" w:hangingChars="102" w:hanging="204"/>
        <w:jc w:val="both"/>
        <w:rPr>
          <w:rFonts w:ascii="標楷體" w:eastAsia="標楷體" w:hAnsi="標楷體"/>
          <w:sz w:val="20"/>
          <w:szCs w:val="28"/>
        </w:rPr>
      </w:pPr>
      <w:r w:rsidRPr="00507246">
        <w:rPr>
          <w:rFonts w:ascii="標楷體" w:eastAsia="標楷體" w:hAnsi="標楷體" w:hint="eastAsia"/>
          <w:sz w:val="20"/>
          <w:szCs w:val="28"/>
        </w:rPr>
        <w:t>2</w:t>
      </w:r>
      <w:r w:rsidRPr="00B42D22">
        <w:rPr>
          <w:rFonts w:ascii="標楷體" w:eastAsia="標楷體" w:hAnsi="標楷體" w:hint="eastAsia"/>
          <w:sz w:val="20"/>
          <w:szCs w:val="28"/>
        </w:rPr>
        <w:t>.彈性學習課程 (校訂課程)包含跨領域統整性主題/專題/議題探究課程，社團活動與技藝課程，特殊需求領域課程，以及本土語文</w:t>
      </w:r>
      <w:r w:rsidRPr="00C31A17">
        <w:rPr>
          <w:rFonts w:ascii="標楷體" w:eastAsia="標楷體" w:hAnsi="標楷體" w:hint="eastAsia"/>
          <w:sz w:val="20"/>
          <w:szCs w:val="28"/>
        </w:rPr>
        <w:t>/新住民語文/</w:t>
      </w:r>
      <w:r w:rsidR="000A70D8" w:rsidRPr="00C31A17">
        <w:rPr>
          <w:rFonts w:ascii="標楷體" w:eastAsia="標楷體" w:hAnsi="標楷體" w:hint="eastAsia"/>
          <w:sz w:val="20"/>
          <w:szCs w:val="28"/>
        </w:rPr>
        <w:t>臺</w:t>
      </w:r>
      <w:r w:rsidRPr="00C31A17">
        <w:rPr>
          <w:rFonts w:ascii="標楷體" w:eastAsia="標楷體" w:hAnsi="標楷體" w:hint="eastAsia"/>
          <w:sz w:val="20"/>
          <w:szCs w:val="28"/>
        </w:rPr>
        <w:t>灣手語</w:t>
      </w:r>
      <w:r w:rsidRPr="00B42D22">
        <w:rPr>
          <w:rFonts w:ascii="標楷體" w:eastAsia="標楷體" w:hAnsi="標楷體" w:hint="eastAsia"/>
          <w:sz w:val="20"/>
          <w:szCs w:val="28"/>
        </w:rPr>
        <w:t>、服務學習、戶外教育、班際或校際交流、自治活動、班級輔導、學生自主學習、領域補救教學等其他類課程。</w:t>
      </w:r>
    </w:p>
    <w:p w14:paraId="09910AD2" w14:textId="2ABC6C5F" w:rsidR="00E12EA3" w:rsidRPr="00B42D22" w:rsidRDefault="00E12EA3" w:rsidP="00E12EA3">
      <w:pPr>
        <w:ind w:leftChars="209" w:left="706" w:hangingChars="102" w:hanging="204"/>
        <w:jc w:val="both"/>
        <w:rPr>
          <w:rFonts w:ascii="標楷體" w:eastAsia="標楷體" w:hAnsi="標楷體"/>
          <w:sz w:val="20"/>
          <w:szCs w:val="28"/>
        </w:rPr>
      </w:pPr>
      <w:r w:rsidRPr="00B42D22">
        <w:rPr>
          <w:rFonts w:ascii="標楷體" w:eastAsia="標楷體" w:hAnsi="標楷體" w:hint="eastAsia"/>
          <w:sz w:val="20"/>
          <w:szCs w:val="28"/>
        </w:rPr>
        <w:t>3.彈性學習課程 (校訂課程)節數應符合課綱規定:第一學習階段(1-2年級)2-4節、第二學習</w:t>
      </w:r>
      <w:r>
        <w:rPr>
          <w:rFonts w:ascii="標楷體" w:eastAsia="標楷體" w:hAnsi="標楷體" w:hint="eastAsia"/>
          <w:sz w:val="20"/>
          <w:szCs w:val="28"/>
        </w:rPr>
        <w:t>階段</w:t>
      </w:r>
      <w:r w:rsidRPr="00B42D22">
        <w:rPr>
          <w:rFonts w:ascii="標楷體" w:eastAsia="標楷體" w:hAnsi="標楷體" w:hint="eastAsia"/>
          <w:sz w:val="20"/>
          <w:szCs w:val="28"/>
        </w:rPr>
        <w:t>(3-4年級)3-6節、第三學習階段(5-6年級)4-7節。</w:t>
      </w:r>
    </w:p>
    <w:p w14:paraId="1C58E1D9" w14:textId="2F01253D" w:rsidR="00E12EA3" w:rsidRPr="00B42D22" w:rsidRDefault="00E12EA3" w:rsidP="00E12EA3">
      <w:pPr>
        <w:ind w:leftChars="209" w:left="706" w:hangingChars="102" w:hanging="204"/>
        <w:jc w:val="both"/>
        <w:rPr>
          <w:rFonts w:ascii="標楷體" w:eastAsia="標楷體" w:hAnsi="標楷體"/>
          <w:sz w:val="20"/>
          <w:szCs w:val="28"/>
        </w:rPr>
      </w:pPr>
      <w:r w:rsidRPr="00B42D22">
        <w:rPr>
          <w:rFonts w:ascii="標楷體" w:eastAsia="標楷體" w:hAnsi="標楷體" w:hint="eastAsia"/>
          <w:sz w:val="20"/>
          <w:szCs w:val="28"/>
        </w:rPr>
        <w:t>4.學習總節數應符合課綱規定：第一學習階段(1-2年級)22-24</w:t>
      </w:r>
      <w:r w:rsidR="000C7BA4">
        <w:rPr>
          <w:rFonts w:ascii="標楷體" w:eastAsia="標楷體" w:hAnsi="標楷體" w:hint="eastAsia"/>
          <w:sz w:val="20"/>
          <w:szCs w:val="28"/>
        </w:rPr>
        <w:t>節、第二學習階段</w:t>
      </w:r>
      <w:r w:rsidRPr="00B42D22">
        <w:rPr>
          <w:rFonts w:ascii="標楷體" w:eastAsia="標楷體" w:hAnsi="標楷體" w:hint="eastAsia"/>
          <w:sz w:val="20"/>
          <w:szCs w:val="28"/>
        </w:rPr>
        <w:t>(3-4年級)28-31節、第三學習階段(5-6年級)30-33節。</w:t>
      </w:r>
    </w:p>
    <w:p w14:paraId="18DD0738" w14:textId="77777777" w:rsidR="00E12EA3" w:rsidRDefault="00E12EA3" w:rsidP="00E12EA3">
      <w:pPr>
        <w:ind w:leftChars="209" w:left="706" w:hangingChars="102" w:hanging="204"/>
        <w:jc w:val="both"/>
        <w:rPr>
          <w:rFonts w:ascii="標楷體" w:eastAsia="標楷體" w:hAnsi="標楷體"/>
          <w:sz w:val="20"/>
          <w:szCs w:val="28"/>
        </w:rPr>
      </w:pPr>
      <w:r w:rsidRPr="00B42D22">
        <w:rPr>
          <w:rFonts w:ascii="標楷體" w:eastAsia="標楷體" w:hAnsi="標楷體" w:hint="eastAsia"/>
          <w:sz w:val="20"/>
          <w:szCs w:val="28"/>
        </w:rPr>
        <w:t>5.「特殊需求領域課程」為依據特殊教育及特殊類型班級學生的學習需求所安排之課程，以( )表示；( )中請敘明校內所有特殊需求領域課程各科目開設的總節數。</w:t>
      </w:r>
    </w:p>
    <w:p w14:paraId="726AAA76" w14:textId="209670AC" w:rsidR="00E12EA3" w:rsidRPr="00C57816" w:rsidRDefault="00E12EA3" w:rsidP="00E12EA3">
      <w:pPr>
        <w:ind w:leftChars="209" w:left="706" w:hangingChars="102" w:hanging="204"/>
        <w:jc w:val="both"/>
        <w:rPr>
          <w:rFonts w:ascii="標楷體" w:eastAsia="標楷體" w:hAnsi="標楷體"/>
          <w:color w:val="FF0000"/>
          <w:sz w:val="20"/>
          <w:szCs w:val="28"/>
        </w:rPr>
      </w:pPr>
      <w:r w:rsidRPr="00C57816">
        <w:rPr>
          <w:rFonts w:ascii="標楷體" w:eastAsia="標楷體" w:hAnsi="標楷體" w:hint="eastAsia"/>
          <w:color w:val="FF0000"/>
          <w:sz w:val="20"/>
          <w:szCs w:val="28"/>
        </w:rPr>
        <w:t>6.新住民語文實施年級:1-</w:t>
      </w:r>
      <w:r w:rsidR="00C31A17">
        <w:rPr>
          <w:rFonts w:ascii="標楷體" w:eastAsia="標楷體" w:hAnsi="標楷體"/>
          <w:color w:val="FF0000"/>
          <w:sz w:val="20"/>
          <w:szCs w:val="28"/>
        </w:rPr>
        <w:t>6</w:t>
      </w:r>
      <w:r w:rsidRPr="00C57816">
        <w:rPr>
          <w:rFonts w:ascii="標楷體" w:eastAsia="標楷體" w:hAnsi="標楷體" w:hint="eastAsia"/>
          <w:color w:val="FF0000"/>
          <w:sz w:val="20"/>
          <w:szCs w:val="28"/>
        </w:rPr>
        <w:t>年級，</w:t>
      </w:r>
      <w:r w:rsidR="00C01EF8">
        <w:rPr>
          <w:rFonts w:ascii="標楷體" w:eastAsia="標楷體" w:hAnsi="標楷體" w:hint="eastAsia"/>
          <w:color w:val="FF0000"/>
          <w:sz w:val="20"/>
          <w:szCs w:val="28"/>
        </w:rPr>
        <w:t>閩東語及</w:t>
      </w:r>
      <w:r w:rsidRPr="00C57816">
        <w:rPr>
          <w:rFonts w:ascii="標楷體" w:eastAsia="標楷體" w:hAnsi="標楷體" w:hint="eastAsia"/>
          <w:color w:val="FF0000"/>
          <w:sz w:val="20"/>
          <w:szCs w:val="28"/>
        </w:rPr>
        <w:t>臺灣手語實施年級:1</w:t>
      </w:r>
      <w:r w:rsidR="00F310CD">
        <w:rPr>
          <w:rFonts w:ascii="標楷體" w:eastAsia="標楷體" w:hAnsi="標楷體" w:hint="eastAsia"/>
          <w:color w:val="FF0000"/>
          <w:sz w:val="20"/>
          <w:szCs w:val="28"/>
        </w:rPr>
        <w:t>-</w:t>
      </w:r>
      <w:r w:rsidR="00C31A17">
        <w:rPr>
          <w:rFonts w:ascii="標楷體" w:eastAsia="標楷體" w:hAnsi="標楷體"/>
          <w:color w:val="FF0000"/>
          <w:sz w:val="20"/>
          <w:szCs w:val="28"/>
        </w:rPr>
        <w:t>3</w:t>
      </w:r>
      <w:r w:rsidRPr="00C57816">
        <w:rPr>
          <w:rFonts w:ascii="標楷體" w:eastAsia="標楷體" w:hAnsi="標楷體" w:hint="eastAsia"/>
          <w:color w:val="FF0000"/>
          <w:sz w:val="20"/>
          <w:szCs w:val="28"/>
        </w:rPr>
        <w:t>年級。</w:t>
      </w:r>
    </w:p>
    <w:p w14:paraId="011A56C6" w14:textId="77777777" w:rsidR="00E12EA3" w:rsidRPr="00C57816" w:rsidRDefault="00E12EA3" w:rsidP="00E12EA3">
      <w:pPr>
        <w:ind w:leftChars="209" w:left="706" w:hangingChars="102" w:hanging="204"/>
        <w:jc w:val="both"/>
        <w:rPr>
          <w:rFonts w:ascii="標楷體" w:eastAsia="標楷體" w:hAnsi="標楷體"/>
          <w:color w:val="FF0000"/>
          <w:sz w:val="20"/>
          <w:szCs w:val="28"/>
        </w:rPr>
      </w:pPr>
    </w:p>
    <w:p w14:paraId="6A7F9E9A" w14:textId="77777777" w:rsidR="00E12EA3" w:rsidRPr="00507246" w:rsidRDefault="00E12EA3" w:rsidP="00E12EA3">
      <w:pPr>
        <w:rPr>
          <w:rFonts w:eastAsia="標楷體"/>
          <w:b/>
          <w:sz w:val="28"/>
          <w:szCs w:val="28"/>
        </w:rPr>
      </w:pPr>
    </w:p>
    <w:p w14:paraId="3CF46E63" w14:textId="77777777" w:rsidR="00E54B07" w:rsidRPr="00E12EA3" w:rsidRDefault="00E54B07" w:rsidP="00E12EA3"/>
    <w:sectPr w:rsidR="00E54B07" w:rsidRPr="00E12EA3" w:rsidSect="007E01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160D" w14:textId="77777777" w:rsidR="00F25508" w:rsidRDefault="00F25508" w:rsidP="00E12EA3">
      <w:r>
        <w:separator/>
      </w:r>
    </w:p>
  </w:endnote>
  <w:endnote w:type="continuationSeparator" w:id="0">
    <w:p w14:paraId="4CCA8EF8" w14:textId="77777777" w:rsidR="00F25508" w:rsidRDefault="00F25508" w:rsidP="00E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FB80" w14:textId="77777777" w:rsidR="00F25508" w:rsidRDefault="00F25508" w:rsidP="00E12EA3">
      <w:r>
        <w:separator/>
      </w:r>
    </w:p>
  </w:footnote>
  <w:footnote w:type="continuationSeparator" w:id="0">
    <w:p w14:paraId="156E21EB" w14:textId="77777777" w:rsidR="00F25508" w:rsidRDefault="00F25508" w:rsidP="00E1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35"/>
    <w:rsid w:val="000A70D8"/>
    <w:rsid w:val="000B125B"/>
    <w:rsid w:val="000C4C55"/>
    <w:rsid w:val="000C7BA4"/>
    <w:rsid w:val="0013143F"/>
    <w:rsid w:val="00133D05"/>
    <w:rsid w:val="00161E25"/>
    <w:rsid w:val="001976D7"/>
    <w:rsid w:val="00263120"/>
    <w:rsid w:val="002A64C5"/>
    <w:rsid w:val="00316FA0"/>
    <w:rsid w:val="00472807"/>
    <w:rsid w:val="004C7885"/>
    <w:rsid w:val="0050348C"/>
    <w:rsid w:val="005E207C"/>
    <w:rsid w:val="007056CD"/>
    <w:rsid w:val="00756019"/>
    <w:rsid w:val="007D0308"/>
    <w:rsid w:val="007E0135"/>
    <w:rsid w:val="007E6337"/>
    <w:rsid w:val="008F5C0C"/>
    <w:rsid w:val="00963194"/>
    <w:rsid w:val="009A4A88"/>
    <w:rsid w:val="009B76E6"/>
    <w:rsid w:val="009C3EA9"/>
    <w:rsid w:val="00AD2ECF"/>
    <w:rsid w:val="00AF4B5D"/>
    <w:rsid w:val="00BD789A"/>
    <w:rsid w:val="00C01EF8"/>
    <w:rsid w:val="00C31A17"/>
    <w:rsid w:val="00C63AF2"/>
    <w:rsid w:val="00C6560E"/>
    <w:rsid w:val="00D3365D"/>
    <w:rsid w:val="00D5368F"/>
    <w:rsid w:val="00D60C0E"/>
    <w:rsid w:val="00E12EA3"/>
    <w:rsid w:val="00E54B07"/>
    <w:rsid w:val="00E95892"/>
    <w:rsid w:val="00F04812"/>
    <w:rsid w:val="00F25508"/>
    <w:rsid w:val="00F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6FA25"/>
  <w15:chartTrackingRefBased/>
  <w15:docId w15:val="{1BF7D00B-E1A8-4CC3-85A6-466BB2C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E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E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Samson Ho</cp:lastModifiedBy>
  <cp:revision>2</cp:revision>
  <cp:lastPrinted>2023-05-02T02:58:00Z</cp:lastPrinted>
  <dcterms:created xsi:type="dcterms:W3CDTF">2024-04-20T03:34:00Z</dcterms:created>
  <dcterms:modified xsi:type="dcterms:W3CDTF">2024-04-20T03:34:00Z</dcterms:modified>
</cp:coreProperties>
</file>