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049F7" w14:textId="288F93C4" w:rsidR="006322CA" w:rsidRPr="00DB0D87" w:rsidRDefault="006322CA" w:rsidP="005D1E3A">
      <w:pPr>
        <w:spacing w:line="360" w:lineRule="auto"/>
        <w:rPr>
          <w:rFonts w:hAnsi="標楷體"/>
          <w:color w:val="00B050"/>
          <w:sz w:val="32"/>
          <w:szCs w:val="28"/>
        </w:rPr>
      </w:pPr>
      <w:r w:rsidRPr="00DB0D87">
        <w:rPr>
          <w:rFonts w:hAnsi="標楷體" w:cs="微軟正黑體" w:hint="eastAsia"/>
          <w:color w:val="00B050"/>
          <w:sz w:val="32"/>
          <w:szCs w:val="28"/>
        </w:rPr>
        <w:t>*5-</w:t>
      </w:r>
      <w:r w:rsidR="004609A9" w:rsidRPr="00F64D15">
        <w:rPr>
          <w:rFonts w:hAnsi="標楷體" w:cs="微軟正黑體" w:hint="eastAsia"/>
          <w:color w:val="00B050"/>
          <w:sz w:val="32"/>
          <w:szCs w:val="28"/>
        </w:rPr>
        <w:t>4</w:t>
      </w:r>
      <w:r w:rsidRPr="00DB0D87">
        <w:rPr>
          <w:rFonts w:hAnsi="標楷體" w:hint="eastAsia"/>
          <w:color w:val="00B050"/>
          <w:sz w:val="32"/>
          <w:szCs w:val="28"/>
        </w:rPr>
        <w:t>跨領域或跨科目協同教學課程計畫</w:t>
      </w:r>
      <w:r w:rsidRPr="00DB0D87">
        <w:rPr>
          <w:rFonts w:hAnsi="標楷體"/>
          <w:color w:val="00B050"/>
          <w:sz w:val="32"/>
          <w:szCs w:val="28"/>
        </w:rPr>
        <w:t xml:space="preserve"> (</w:t>
      </w:r>
      <w:r w:rsidRPr="00DB0D87">
        <w:rPr>
          <w:rFonts w:hAnsi="標楷體" w:hint="eastAsia"/>
          <w:color w:val="00B050"/>
          <w:sz w:val="32"/>
          <w:szCs w:val="28"/>
        </w:rPr>
        <w:t>無則免</w:t>
      </w:r>
      <w:proofErr w:type="gramStart"/>
      <w:r w:rsidRPr="00DB0D87">
        <w:rPr>
          <w:rFonts w:hAnsi="標楷體" w:hint="eastAsia"/>
          <w:color w:val="00B050"/>
          <w:sz w:val="32"/>
          <w:szCs w:val="28"/>
        </w:rPr>
        <w:t>附</w:t>
      </w:r>
      <w:proofErr w:type="gramEnd"/>
      <w:r w:rsidRPr="00DB0D87">
        <w:rPr>
          <w:rFonts w:hAnsi="標楷體" w:hint="eastAsia"/>
          <w:color w:val="00B050"/>
          <w:sz w:val="32"/>
          <w:szCs w:val="28"/>
        </w:rPr>
        <w:t>，修訂後請刪除本行</w:t>
      </w:r>
      <w:r w:rsidRPr="00DB0D87">
        <w:rPr>
          <w:rFonts w:hAnsi="標楷體"/>
          <w:color w:val="00B050"/>
          <w:sz w:val="32"/>
          <w:szCs w:val="28"/>
        </w:rPr>
        <w:t>)</w:t>
      </w:r>
    </w:p>
    <w:p w14:paraId="3957605F" w14:textId="2FC6C545" w:rsidR="006322CA" w:rsidRPr="00E20CBC" w:rsidRDefault="00A56F5F" w:rsidP="009D2629">
      <w:pPr>
        <w:spacing w:line="360" w:lineRule="auto"/>
        <w:ind w:firstLineChars="59" w:firstLine="165"/>
        <w:rPr>
          <w:rFonts w:hAnsi="標楷體"/>
          <w:b/>
          <w:w w:val="95"/>
          <w:sz w:val="36"/>
          <w:szCs w:val="28"/>
        </w:rPr>
      </w:pPr>
      <w:bookmarkStart w:id="0" w:name="bookmark33"/>
      <w:bookmarkEnd w:id="0"/>
      <w:r w:rsidRPr="00E20CBC">
        <w:rPr>
          <w:rFonts w:hAnsi="標楷體" w:cs="微軟正黑體" w:hint="eastAsia"/>
          <w:b/>
          <w:sz w:val="28"/>
        </w:rPr>
        <w:t>四、</w:t>
      </w:r>
      <w:r w:rsidR="006322CA" w:rsidRPr="00E20CBC">
        <w:rPr>
          <w:rFonts w:hAnsi="標楷體" w:hint="eastAsia"/>
          <w:b/>
          <w:sz w:val="28"/>
          <w:szCs w:val="22"/>
        </w:rPr>
        <w:t>跨領域或跨科目協同教學課程計畫</w:t>
      </w:r>
    </w:p>
    <w:tbl>
      <w:tblPr>
        <w:tblW w:w="0" w:type="auto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1138"/>
        <w:gridCol w:w="4431"/>
        <w:gridCol w:w="3460"/>
      </w:tblGrid>
      <w:tr w:rsidR="006322CA" w:rsidRPr="00EE0C0F" w14:paraId="4A2FA5CE" w14:textId="77777777" w:rsidTr="004F6709">
        <w:trPr>
          <w:trHeight w:val="620"/>
        </w:trPr>
        <w:tc>
          <w:tcPr>
            <w:tcW w:w="9832" w:type="dxa"/>
            <w:gridSpan w:val="4"/>
            <w:shd w:val="clear" w:color="auto" w:fill="auto"/>
            <w:vAlign w:val="center"/>
          </w:tcPr>
          <w:p w14:paraId="1CC199A2" w14:textId="308A8DC2" w:rsidR="006322CA" w:rsidRPr="00E20CBC" w:rsidRDefault="00A46415" w:rsidP="00E20CBC">
            <w:pPr>
              <w:pStyle w:val="TableParagraph"/>
              <w:kinsoku w:val="0"/>
              <w:overflowPunct w:val="0"/>
              <w:spacing w:line="291" w:lineRule="exact"/>
              <w:ind w:right="1136"/>
              <w:jc w:val="center"/>
              <w:rPr>
                <w:rFonts w:hAnsi="標楷體" w:cs="Times New Roman"/>
                <w:b/>
                <w:bCs/>
                <w:sz w:val="28"/>
                <w:szCs w:val="28"/>
                <w:u w:val="single"/>
              </w:rPr>
            </w:pPr>
            <w:r w:rsidRPr="007D06E1">
              <w:rPr>
                <w:rFonts w:hAnsi="標楷體" w:hint="eastAsia"/>
              </w:rPr>
              <w:t xml:space="preserve"> </w:t>
            </w:r>
            <w:r w:rsidR="006322CA" w:rsidRPr="00E20CBC">
              <w:rPr>
                <w:rFonts w:hAnsi="標楷體" w:hint="eastAsia"/>
                <w:sz w:val="28"/>
                <w:szCs w:val="28"/>
              </w:rPr>
              <w:t>桃園市</w:t>
            </w:r>
            <w:r w:rsidR="00E20CBC" w:rsidRPr="00E20CBC">
              <w:rPr>
                <w:rFonts w:hAnsi="標楷體" w:hint="eastAsia"/>
                <w:sz w:val="28"/>
                <w:szCs w:val="28"/>
              </w:rPr>
              <w:t>○○區○○</w:t>
            </w:r>
            <w:r w:rsidR="006322CA" w:rsidRPr="00E20CBC">
              <w:rPr>
                <w:rFonts w:hAnsi="標楷體" w:hint="eastAsia"/>
                <w:sz w:val="28"/>
                <w:szCs w:val="28"/>
              </w:rPr>
              <w:t>國民小學</w:t>
            </w:r>
            <w:r w:rsidR="006322CA" w:rsidRPr="00E20CBC">
              <w:rPr>
                <w:rFonts w:hAnsi="標楷體" w:cs="Times New Roman"/>
                <w:b/>
                <w:bCs/>
                <w:sz w:val="28"/>
                <w:szCs w:val="28"/>
                <w:u w:val="single"/>
              </w:rPr>
              <w:t>11</w:t>
            </w:r>
            <w:r w:rsidR="00F64D15" w:rsidRPr="00E20CBC">
              <w:rPr>
                <w:rFonts w:hAnsi="標楷體" w:cs="Times New Roman" w:hint="eastAsia"/>
                <w:b/>
                <w:bCs/>
                <w:sz w:val="28"/>
                <w:szCs w:val="28"/>
                <w:u w:val="single"/>
              </w:rPr>
              <w:t>3</w:t>
            </w:r>
            <w:r w:rsidR="006322CA" w:rsidRPr="00E20CBC">
              <w:rPr>
                <w:rFonts w:hAnsi="標楷體" w:hint="eastAsia"/>
                <w:sz w:val="28"/>
                <w:szCs w:val="28"/>
              </w:rPr>
              <w:t>學年度【     】領域/科目與【</w:t>
            </w:r>
            <w:r w:rsidR="00E20CBC">
              <w:rPr>
                <w:rFonts w:hAnsi="標楷體" w:hint="eastAsia"/>
                <w:sz w:val="28"/>
                <w:szCs w:val="28"/>
              </w:rPr>
              <w:t xml:space="preserve"> </w:t>
            </w:r>
            <w:r w:rsidR="006322CA" w:rsidRPr="00E20CBC">
              <w:rPr>
                <w:rFonts w:hAnsi="標楷體" w:hint="eastAsia"/>
                <w:sz w:val="28"/>
                <w:szCs w:val="28"/>
              </w:rPr>
              <w:t xml:space="preserve">   】領域/科目【</w:t>
            </w:r>
            <w:r w:rsidR="006322CA" w:rsidRPr="00E20CBC">
              <w:rPr>
                <w:rFonts w:hAnsi="標楷體" w:hint="eastAsia"/>
                <w:color w:val="808080" w:themeColor="background1" w:themeShade="80"/>
                <w:sz w:val="28"/>
                <w:szCs w:val="28"/>
              </w:rPr>
              <w:t>課程主題</w:t>
            </w:r>
            <w:r w:rsidR="006322CA" w:rsidRPr="00E20CBC">
              <w:rPr>
                <w:rFonts w:hAnsi="標楷體" w:hint="eastAsia"/>
                <w:sz w:val="28"/>
                <w:szCs w:val="28"/>
              </w:rPr>
              <w:t>】跨領域/科目課程計畫</w:t>
            </w:r>
          </w:p>
        </w:tc>
      </w:tr>
      <w:tr w:rsidR="006322CA" w:rsidRPr="00EE0C0F" w14:paraId="34095CF5" w14:textId="77777777" w:rsidTr="008941F1">
        <w:trPr>
          <w:trHeight w:val="620"/>
        </w:trPr>
        <w:tc>
          <w:tcPr>
            <w:tcW w:w="803" w:type="dxa"/>
          </w:tcPr>
          <w:p w14:paraId="20F8B464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77" w:lineRule="exact"/>
              <w:ind w:left="110" w:right="137"/>
              <w:jc w:val="center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總節</w:t>
            </w:r>
          </w:p>
          <w:p w14:paraId="002D3108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313" w:lineRule="exact"/>
              <w:ind w:right="26"/>
              <w:jc w:val="center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數</w:t>
            </w:r>
          </w:p>
        </w:tc>
        <w:tc>
          <w:tcPr>
            <w:tcW w:w="1138" w:type="dxa"/>
          </w:tcPr>
          <w:p w14:paraId="60BEA512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120"/>
              <w:ind w:left="292"/>
              <w:rPr>
                <w:rFonts w:hAnsi="標楷體"/>
              </w:rPr>
            </w:pPr>
          </w:p>
        </w:tc>
        <w:tc>
          <w:tcPr>
            <w:tcW w:w="4431" w:type="dxa"/>
          </w:tcPr>
          <w:p w14:paraId="0CCF80FB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120"/>
              <w:ind w:left="1830" w:right="1830"/>
              <w:jc w:val="center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設計者</w:t>
            </w:r>
          </w:p>
        </w:tc>
        <w:tc>
          <w:tcPr>
            <w:tcW w:w="3460" w:type="dxa"/>
          </w:tcPr>
          <w:p w14:paraId="0F93CC18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120"/>
              <w:ind w:left="102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一年級教學團隊</w:t>
            </w:r>
          </w:p>
        </w:tc>
      </w:tr>
      <w:tr w:rsidR="006322CA" w:rsidRPr="00EE0C0F" w14:paraId="13F43EF0" w14:textId="77777777" w:rsidTr="008941F1">
        <w:trPr>
          <w:trHeight w:val="620"/>
        </w:trPr>
        <w:tc>
          <w:tcPr>
            <w:tcW w:w="803" w:type="dxa"/>
            <w:vMerge w:val="restart"/>
          </w:tcPr>
          <w:p w14:paraId="663FEB3C" w14:textId="77777777" w:rsidR="006322CA" w:rsidRPr="007D06E1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3D303A88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3"/>
              <w:rPr>
                <w:rFonts w:hAnsi="標楷體"/>
                <w:sz w:val="17"/>
                <w:szCs w:val="17"/>
              </w:rPr>
            </w:pPr>
          </w:p>
          <w:p w14:paraId="7E425629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06" w:lineRule="auto"/>
              <w:ind w:left="129" w:right="139"/>
              <w:rPr>
                <w:rFonts w:hAnsi="標楷體" w:cs="微軟正黑體"/>
                <w:b/>
                <w:bCs/>
              </w:rPr>
            </w:pPr>
            <w:r w:rsidRPr="007D06E1">
              <w:rPr>
                <w:rFonts w:hAnsi="標楷體" w:cs="微軟正黑體" w:hint="eastAsia"/>
                <w:b/>
                <w:bCs/>
              </w:rPr>
              <w:t>核心素養</w:t>
            </w:r>
          </w:p>
        </w:tc>
        <w:tc>
          <w:tcPr>
            <w:tcW w:w="1138" w:type="dxa"/>
          </w:tcPr>
          <w:p w14:paraId="51F04C2B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75" w:lineRule="exact"/>
              <w:ind w:left="75" w:right="94"/>
              <w:jc w:val="center"/>
              <w:rPr>
                <w:rFonts w:hAnsi="標楷體"/>
              </w:rPr>
            </w:pPr>
            <w:r w:rsidRPr="007D06E1">
              <w:rPr>
                <w:rFonts w:hAnsi="標楷體" w:cs="細明體-ExtB"/>
              </w:rPr>
              <w:t>A</w:t>
            </w:r>
            <w:r w:rsidRPr="007D06E1">
              <w:rPr>
                <w:rFonts w:hAnsi="標楷體" w:cs="細明體-ExtB"/>
                <w:spacing w:val="-61"/>
              </w:rPr>
              <w:t xml:space="preserve"> </w:t>
            </w:r>
            <w:r w:rsidRPr="007D06E1">
              <w:rPr>
                <w:rFonts w:hAnsi="標楷體" w:hint="eastAsia"/>
              </w:rPr>
              <w:t>自主</w:t>
            </w:r>
          </w:p>
          <w:p w14:paraId="0AA6EF68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75" w:lineRule="exact"/>
              <w:ind w:left="75" w:right="94"/>
              <w:jc w:val="center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行動</w:t>
            </w:r>
          </w:p>
        </w:tc>
        <w:tc>
          <w:tcPr>
            <w:tcW w:w="7891" w:type="dxa"/>
            <w:gridSpan w:val="2"/>
          </w:tcPr>
          <w:p w14:paraId="413B1DD5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165"/>
              <w:ind w:left="102"/>
              <w:rPr>
                <w:rFonts w:hAnsi="標楷體"/>
                <w:w w:val="95"/>
                <w:sz w:val="20"/>
                <w:szCs w:val="20"/>
              </w:rPr>
            </w:pPr>
            <w:r w:rsidRPr="007D06E1">
              <w:rPr>
                <w:rFonts w:hAnsi="標楷體" w:cs="Wingdings 2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 w:hint="eastAsia"/>
                <w:w w:val="95"/>
                <w:sz w:val="20"/>
                <w:szCs w:val="20"/>
              </w:rPr>
              <w:t>A1.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身心素質與自我精進、</w:t>
            </w:r>
            <w:r w:rsidRPr="007D06E1">
              <w:rPr>
                <w:rFonts w:hAnsi="標楷體" w:cs="Wingdings 2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 w:hint="eastAsia"/>
                <w:w w:val="95"/>
                <w:sz w:val="20"/>
                <w:szCs w:val="20"/>
              </w:rPr>
              <w:t>A2.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系統思考與問題解決、</w:t>
            </w:r>
            <w:r w:rsidRPr="007D06E1">
              <w:rPr>
                <w:rFonts w:hAnsi="標楷體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/>
                <w:w w:val="95"/>
                <w:sz w:val="20"/>
                <w:szCs w:val="20"/>
              </w:rPr>
              <w:t>A3.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規劃執行與創新應變</w:t>
            </w:r>
          </w:p>
        </w:tc>
      </w:tr>
      <w:tr w:rsidR="006322CA" w:rsidRPr="00EE0C0F" w14:paraId="708C2DEF" w14:textId="77777777" w:rsidTr="008941F1">
        <w:trPr>
          <w:trHeight w:val="620"/>
        </w:trPr>
        <w:tc>
          <w:tcPr>
            <w:tcW w:w="803" w:type="dxa"/>
            <w:vMerge/>
          </w:tcPr>
          <w:p w14:paraId="1C1F2667" w14:textId="77777777" w:rsidR="006322CA" w:rsidRPr="007D06E1" w:rsidRDefault="006322CA" w:rsidP="008941F1">
            <w:pPr>
              <w:pStyle w:val="a3"/>
              <w:kinsoku w:val="0"/>
              <w:overflowPunct w:val="0"/>
              <w:spacing w:after="59"/>
              <w:ind w:left="712"/>
              <w:rPr>
                <w:rFonts w:hAnsi="標楷體"/>
                <w:sz w:val="28"/>
                <w:szCs w:val="28"/>
              </w:rPr>
            </w:pPr>
          </w:p>
        </w:tc>
        <w:tc>
          <w:tcPr>
            <w:tcW w:w="1138" w:type="dxa"/>
          </w:tcPr>
          <w:p w14:paraId="7210ED25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75" w:lineRule="exact"/>
              <w:ind w:left="84" w:right="84"/>
              <w:jc w:val="center"/>
              <w:rPr>
                <w:rFonts w:hAnsi="標楷體"/>
              </w:rPr>
            </w:pPr>
            <w:r w:rsidRPr="007D06E1">
              <w:rPr>
                <w:rFonts w:hAnsi="標楷體" w:cs="細明體-ExtB"/>
              </w:rPr>
              <w:t>B</w:t>
            </w:r>
            <w:r w:rsidRPr="007D06E1">
              <w:rPr>
                <w:rFonts w:hAnsi="標楷體" w:cs="細明體-ExtB"/>
                <w:spacing w:val="-61"/>
              </w:rPr>
              <w:t xml:space="preserve"> </w:t>
            </w:r>
            <w:r w:rsidRPr="007D06E1">
              <w:rPr>
                <w:rFonts w:hAnsi="標楷體" w:hint="eastAsia"/>
              </w:rPr>
              <w:t>溝通</w:t>
            </w:r>
          </w:p>
          <w:p w14:paraId="0E669955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75" w:lineRule="exact"/>
              <w:ind w:left="84" w:right="84"/>
              <w:jc w:val="center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互動</w:t>
            </w:r>
          </w:p>
        </w:tc>
        <w:tc>
          <w:tcPr>
            <w:tcW w:w="7891" w:type="dxa"/>
            <w:gridSpan w:val="2"/>
          </w:tcPr>
          <w:p w14:paraId="11151325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164"/>
              <w:ind w:left="102"/>
              <w:rPr>
                <w:rFonts w:hAnsi="標楷體"/>
                <w:w w:val="95"/>
                <w:sz w:val="20"/>
                <w:szCs w:val="20"/>
              </w:rPr>
            </w:pPr>
            <w:r w:rsidRPr="007D06E1">
              <w:rPr>
                <w:rFonts w:hAnsi="標楷體" w:cs="Wingdings 2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 w:hint="eastAsia"/>
                <w:w w:val="95"/>
                <w:sz w:val="20"/>
                <w:szCs w:val="20"/>
              </w:rPr>
              <w:t>B1.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符號運用與溝通表達、</w:t>
            </w:r>
            <w:r w:rsidRPr="007D06E1">
              <w:rPr>
                <w:rFonts w:hAnsi="標楷體" w:cs="Wingdings 2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 w:hint="eastAsia"/>
                <w:w w:val="95"/>
                <w:sz w:val="20"/>
                <w:szCs w:val="20"/>
              </w:rPr>
              <w:t>B2.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科技資訊與媒體素養、</w:t>
            </w:r>
            <w:r w:rsidRPr="007D06E1">
              <w:rPr>
                <w:rFonts w:hAnsi="標楷體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/>
                <w:w w:val="95"/>
                <w:sz w:val="20"/>
                <w:szCs w:val="20"/>
              </w:rPr>
              <w:t>B3.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藝術涵養與美感素養</w:t>
            </w:r>
          </w:p>
        </w:tc>
      </w:tr>
      <w:tr w:rsidR="006322CA" w:rsidRPr="00EE0C0F" w14:paraId="31B7EAC2" w14:textId="77777777" w:rsidTr="008941F1">
        <w:trPr>
          <w:trHeight w:val="620"/>
        </w:trPr>
        <w:tc>
          <w:tcPr>
            <w:tcW w:w="803" w:type="dxa"/>
            <w:vMerge/>
          </w:tcPr>
          <w:p w14:paraId="4CCB0C34" w14:textId="77777777" w:rsidR="006322CA" w:rsidRPr="007D06E1" w:rsidRDefault="006322CA" w:rsidP="008941F1">
            <w:pPr>
              <w:pStyle w:val="a3"/>
              <w:kinsoku w:val="0"/>
              <w:overflowPunct w:val="0"/>
              <w:spacing w:after="59"/>
              <w:ind w:left="712"/>
              <w:rPr>
                <w:rFonts w:hAnsi="標楷體"/>
                <w:sz w:val="28"/>
                <w:szCs w:val="28"/>
              </w:rPr>
            </w:pPr>
          </w:p>
        </w:tc>
        <w:tc>
          <w:tcPr>
            <w:tcW w:w="1138" w:type="dxa"/>
          </w:tcPr>
          <w:p w14:paraId="24A013C3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77" w:lineRule="exact"/>
              <w:ind w:left="84" w:right="84"/>
              <w:jc w:val="center"/>
              <w:rPr>
                <w:rFonts w:hAnsi="標楷體"/>
              </w:rPr>
            </w:pPr>
            <w:r w:rsidRPr="007D06E1">
              <w:rPr>
                <w:rFonts w:hAnsi="標楷體" w:cs="細明體-ExtB"/>
              </w:rPr>
              <w:t>C</w:t>
            </w:r>
            <w:r w:rsidRPr="007D06E1">
              <w:rPr>
                <w:rFonts w:hAnsi="標楷體" w:cs="細明體-ExtB"/>
                <w:spacing w:val="-61"/>
              </w:rPr>
              <w:t xml:space="preserve"> </w:t>
            </w:r>
            <w:r w:rsidRPr="007D06E1">
              <w:rPr>
                <w:rFonts w:hAnsi="標楷體" w:hint="eastAsia"/>
              </w:rPr>
              <w:t>社會</w:t>
            </w:r>
          </w:p>
          <w:p w14:paraId="2C22F6C2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77" w:lineRule="exact"/>
              <w:ind w:left="84" w:right="84"/>
              <w:jc w:val="center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參與</w:t>
            </w:r>
          </w:p>
        </w:tc>
        <w:tc>
          <w:tcPr>
            <w:tcW w:w="7891" w:type="dxa"/>
            <w:gridSpan w:val="2"/>
          </w:tcPr>
          <w:p w14:paraId="54613EED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164"/>
              <w:ind w:left="102"/>
              <w:rPr>
                <w:rFonts w:hAnsi="標楷體"/>
                <w:w w:val="95"/>
                <w:sz w:val="20"/>
                <w:szCs w:val="20"/>
              </w:rPr>
            </w:pPr>
            <w:r w:rsidRPr="007D06E1">
              <w:rPr>
                <w:rFonts w:hAnsi="標楷體" w:cs="Wingdings 2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 w:hint="eastAsia"/>
                <w:w w:val="95"/>
                <w:sz w:val="20"/>
                <w:szCs w:val="20"/>
              </w:rPr>
              <w:t>C1.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道德實踐與公民意識、</w:t>
            </w:r>
            <w:r w:rsidRPr="007D06E1">
              <w:rPr>
                <w:rFonts w:hAnsi="標楷體" w:cs="Wingdings 2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/>
                <w:w w:val="95"/>
                <w:sz w:val="20"/>
                <w:szCs w:val="20"/>
              </w:rPr>
              <w:t>C2.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人際關係與團隊合作、</w:t>
            </w:r>
            <w:r w:rsidRPr="007D06E1">
              <w:rPr>
                <w:rFonts w:hAnsi="標楷體" w:cs="Wingdings 2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 w:hint="eastAsia"/>
                <w:w w:val="95"/>
                <w:sz w:val="20"/>
                <w:szCs w:val="20"/>
              </w:rPr>
              <w:t>C3.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多元文化與國際理解</w:t>
            </w:r>
          </w:p>
        </w:tc>
      </w:tr>
      <w:tr w:rsidR="006322CA" w:rsidRPr="00EE0C0F" w14:paraId="71F68B03" w14:textId="77777777" w:rsidTr="008941F1">
        <w:trPr>
          <w:trHeight w:val="1556"/>
        </w:trPr>
        <w:tc>
          <w:tcPr>
            <w:tcW w:w="803" w:type="dxa"/>
            <w:vMerge w:val="restart"/>
          </w:tcPr>
          <w:p w14:paraId="77B5D416" w14:textId="77777777" w:rsidR="006322CA" w:rsidRPr="007D06E1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1596585D" w14:textId="77777777" w:rsidR="006322CA" w:rsidRPr="007D06E1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43C8B1BD" w14:textId="77777777" w:rsidR="006322CA" w:rsidRPr="007D06E1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05578438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173" w:line="237" w:lineRule="auto"/>
              <w:ind w:left="129" w:right="139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學習重點</w:t>
            </w:r>
          </w:p>
        </w:tc>
        <w:tc>
          <w:tcPr>
            <w:tcW w:w="1138" w:type="dxa"/>
          </w:tcPr>
          <w:p w14:paraId="097802AF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37" w:lineRule="auto"/>
              <w:ind w:right="186"/>
              <w:rPr>
                <w:rFonts w:hAnsi="標楷體"/>
              </w:rPr>
            </w:pPr>
          </w:p>
          <w:p w14:paraId="5C0B98BD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37" w:lineRule="auto"/>
              <w:ind w:right="186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 xml:space="preserve">  學習</w:t>
            </w:r>
          </w:p>
          <w:p w14:paraId="43EF6819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11"/>
              <w:rPr>
                <w:rFonts w:hAnsi="標楷體"/>
                <w:sz w:val="29"/>
                <w:szCs w:val="29"/>
              </w:rPr>
            </w:pPr>
            <w:r w:rsidRPr="007D06E1">
              <w:rPr>
                <w:rFonts w:hAnsi="標楷體" w:hint="eastAsia"/>
              </w:rPr>
              <w:t xml:space="preserve">  表現</w:t>
            </w:r>
          </w:p>
          <w:p w14:paraId="52794DF7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37" w:lineRule="auto"/>
              <w:ind w:left="441" w:right="186" w:hanging="240"/>
              <w:rPr>
                <w:rFonts w:hAnsi="標楷體"/>
              </w:rPr>
            </w:pPr>
          </w:p>
        </w:tc>
        <w:tc>
          <w:tcPr>
            <w:tcW w:w="7891" w:type="dxa"/>
            <w:gridSpan w:val="2"/>
          </w:tcPr>
          <w:p w14:paraId="12B0D021" w14:textId="1FC68679" w:rsidR="006322CA" w:rsidRPr="00DB0D87" w:rsidRDefault="006322CA" w:rsidP="008941F1">
            <w:pPr>
              <w:pStyle w:val="TableParagraph"/>
              <w:kinsoku w:val="0"/>
              <w:overflowPunct w:val="0"/>
              <w:spacing w:line="237" w:lineRule="auto"/>
              <w:ind w:right="534"/>
              <w:rPr>
                <w:rFonts w:hAnsi="標楷體"/>
                <w:color w:val="0070C0"/>
              </w:rPr>
            </w:pPr>
            <w:r w:rsidRPr="00DB0D87">
              <w:rPr>
                <w:rFonts w:hAnsi="標楷體" w:hint="eastAsia"/>
                <w:color w:val="0070C0"/>
              </w:rPr>
              <w:t>◎含兩個(或以上)領域/科目</w:t>
            </w:r>
          </w:p>
          <w:p w14:paraId="242D3BD6" w14:textId="77777777" w:rsidR="006322CA" w:rsidRPr="00DB0D87" w:rsidRDefault="006322CA" w:rsidP="008941F1">
            <w:pPr>
              <w:pStyle w:val="TableParagraph"/>
              <w:kinsoku w:val="0"/>
              <w:overflowPunct w:val="0"/>
              <w:spacing w:line="237" w:lineRule="auto"/>
              <w:ind w:left="102" w:right="534"/>
              <w:rPr>
                <w:rFonts w:hAnsi="標楷體"/>
                <w:color w:val="0070C0"/>
              </w:rPr>
            </w:pPr>
          </w:p>
          <w:p w14:paraId="765D3CE8" w14:textId="77777777" w:rsidR="006322CA" w:rsidRPr="00DB0D87" w:rsidRDefault="006322CA" w:rsidP="008941F1">
            <w:pPr>
              <w:pStyle w:val="TableParagraph"/>
              <w:kinsoku w:val="0"/>
              <w:overflowPunct w:val="0"/>
              <w:spacing w:line="237" w:lineRule="auto"/>
              <w:ind w:right="534"/>
              <w:rPr>
                <w:rFonts w:hAnsi="標楷體"/>
                <w:color w:val="0070C0"/>
              </w:rPr>
            </w:pPr>
          </w:p>
        </w:tc>
      </w:tr>
      <w:tr w:rsidR="006322CA" w:rsidRPr="00EE0C0F" w14:paraId="1E40E4C1" w14:textId="77777777" w:rsidTr="008941F1">
        <w:trPr>
          <w:trHeight w:val="1420"/>
        </w:trPr>
        <w:tc>
          <w:tcPr>
            <w:tcW w:w="803" w:type="dxa"/>
            <w:vMerge/>
          </w:tcPr>
          <w:p w14:paraId="1A3FE050" w14:textId="77777777" w:rsidR="006322CA" w:rsidRPr="007D06E1" w:rsidRDefault="006322CA" w:rsidP="008941F1">
            <w:pPr>
              <w:pStyle w:val="a3"/>
              <w:kinsoku w:val="0"/>
              <w:overflowPunct w:val="0"/>
              <w:spacing w:after="59"/>
              <w:ind w:left="712"/>
              <w:rPr>
                <w:rFonts w:hAnsi="標楷體"/>
                <w:sz w:val="28"/>
                <w:szCs w:val="28"/>
              </w:rPr>
            </w:pPr>
          </w:p>
        </w:tc>
        <w:tc>
          <w:tcPr>
            <w:tcW w:w="1138" w:type="dxa"/>
          </w:tcPr>
          <w:p w14:paraId="1F8D1809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6"/>
              <w:rPr>
                <w:rFonts w:hAnsi="標楷體"/>
                <w:sz w:val="28"/>
                <w:szCs w:val="28"/>
              </w:rPr>
            </w:pPr>
          </w:p>
          <w:p w14:paraId="02DFC2E0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37" w:lineRule="auto"/>
              <w:ind w:left="441" w:right="186" w:hanging="240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學習</w:t>
            </w:r>
          </w:p>
          <w:p w14:paraId="5D43C84A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37" w:lineRule="auto"/>
              <w:ind w:left="441" w:right="186" w:hanging="240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內容</w:t>
            </w:r>
          </w:p>
        </w:tc>
        <w:tc>
          <w:tcPr>
            <w:tcW w:w="7891" w:type="dxa"/>
            <w:gridSpan w:val="2"/>
          </w:tcPr>
          <w:p w14:paraId="0C67B294" w14:textId="0E4DD739" w:rsidR="006322CA" w:rsidRPr="00DB0D87" w:rsidRDefault="006322CA" w:rsidP="008941F1">
            <w:pPr>
              <w:pStyle w:val="TableParagraph"/>
              <w:tabs>
                <w:tab w:val="left" w:pos="823"/>
              </w:tabs>
              <w:spacing w:before="45"/>
              <w:rPr>
                <w:rFonts w:hAnsi="標楷體"/>
                <w:color w:val="0070C0"/>
              </w:rPr>
            </w:pPr>
            <w:r w:rsidRPr="00DB0D87">
              <w:rPr>
                <w:rFonts w:hAnsi="標楷體" w:hint="eastAsia"/>
                <w:color w:val="0070C0"/>
              </w:rPr>
              <w:t>◎含兩個(或以上)領域/</w:t>
            </w:r>
            <w:r w:rsidRPr="00DB0D87">
              <w:rPr>
                <w:rFonts w:hAnsi="標楷體"/>
                <w:color w:val="0070C0"/>
              </w:rPr>
              <w:t>科目</w:t>
            </w:r>
          </w:p>
          <w:p w14:paraId="013A8D45" w14:textId="77777777" w:rsidR="006322CA" w:rsidRPr="00DB0D87" w:rsidRDefault="006322CA" w:rsidP="008941F1">
            <w:pPr>
              <w:pStyle w:val="TableParagraph"/>
              <w:tabs>
                <w:tab w:val="left" w:pos="823"/>
              </w:tabs>
              <w:spacing w:before="45"/>
              <w:rPr>
                <w:rFonts w:hAnsi="標楷體"/>
                <w:color w:val="0070C0"/>
              </w:rPr>
            </w:pPr>
          </w:p>
          <w:p w14:paraId="3E4A37B4" w14:textId="77777777" w:rsidR="006322CA" w:rsidRPr="00DB0D87" w:rsidRDefault="006322CA" w:rsidP="008941F1">
            <w:pPr>
              <w:pStyle w:val="TableParagraph"/>
              <w:tabs>
                <w:tab w:val="left" w:pos="823"/>
              </w:tabs>
              <w:kinsoku w:val="0"/>
              <w:overflowPunct w:val="0"/>
              <w:spacing w:before="45"/>
              <w:rPr>
                <w:rFonts w:hAnsi="標楷體"/>
                <w:color w:val="0070C0"/>
              </w:rPr>
            </w:pPr>
          </w:p>
          <w:p w14:paraId="4047D19A" w14:textId="77777777" w:rsidR="006322CA" w:rsidRPr="00DB0D87" w:rsidRDefault="006322CA" w:rsidP="008941F1">
            <w:pPr>
              <w:pStyle w:val="TableParagraph"/>
              <w:tabs>
                <w:tab w:val="left" w:pos="823"/>
              </w:tabs>
              <w:kinsoku w:val="0"/>
              <w:overflowPunct w:val="0"/>
              <w:spacing w:before="45"/>
              <w:rPr>
                <w:rFonts w:hAnsi="標楷體"/>
                <w:color w:val="0070C0"/>
              </w:rPr>
            </w:pPr>
          </w:p>
        </w:tc>
      </w:tr>
      <w:tr w:rsidR="006322CA" w:rsidRPr="00EE0C0F" w14:paraId="5AD3BF83" w14:textId="77777777" w:rsidTr="008941F1">
        <w:trPr>
          <w:trHeight w:val="920"/>
        </w:trPr>
        <w:tc>
          <w:tcPr>
            <w:tcW w:w="803" w:type="dxa"/>
          </w:tcPr>
          <w:p w14:paraId="3A94717E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277" w:lineRule="exact"/>
              <w:ind w:left="129"/>
              <w:rPr>
                <w:rFonts w:hAnsi="標楷體"/>
              </w:rPr>
            </w:pPr>
            <w:r w:rsidRPr="00EE0C0F">
              <w:rPr>
                <w:rFonts w:hAnsi="標楷體" w:hint="eastAsia"/>
              </w:rPr>
              <w:t>融入</w:t>
            </w:r>
          </w:p>
          <w:p w14:paraId="6BD27157" w14:textId="77777777" w:rsidR="006C4CDE" w:rsidRDefault="006322CA" w:rsidP="006C4CDE">
            <w:pPr>
              <w:pStyle w:val="TableParagraph"/>
              <w:kinsoku w:val="0"/>
              <w:overflowPunct w:val="0"/>
              <w:spacing w:before="2" w:line="237" w:lineRule="auto"/>
              <w:ind w:left="250" w:right="139" w:hanging="121"/>
              <w:jc w:val="center"/>
              <w:rPr>
                <w:rFonts w:hAnsi="標楷體"/>
              </w:rPr>
            </w:pPr>
            <w:r w:rsidRPr="00EE0C0F">
              <w:rPr>
                <w:rFonts w:hAnsi="標楷體" w:hint="eastAsia"/>
              </w:rPr>
              <w:t>之</w:t>
            </w:r>
          </w:p>
          <w:p w14:paraId="6BD2BD25" w14:textId="44682EA6" w:rsidR="006322CA" w:rsidRPr="00EE0C0F" w:rsidRDefault="006322CA" w:rsidP="008941F1">
            <w:pPr>
              <w:pStyle w:val="TableParagraph"/>
              <w:kinsoku w:val="0"/>
              <w:overflowPunct w:val="0"/>
              <w:spacing w:before="2" w:line="237" w:lineRule="auto"/>
              <w:ind w:left="250" w:right="139" w:hanging="121"/>
              <w:rPr>
                <w:rFonts w:hAnsi="標楷體"/>
              </w:rPr>
            </w:pPr>
            <w:r w:rsidRPr="00EE0C0F">
              <w:rPr>
                <w:rFonts w:hAnsi="標楷體" w:hint="eastAsia"/>
              </w:rPr>
              <w:t>議題</w:t>
            </w:r>
          </w:p>
        </w:tc>
        <w:tc>
          <w:tcPr>
            <w:tcW w:w="9029" w:type="dxa"/>
            <w:gridSpan w:val="3"/>
          </w:tcPr>
          <w:p w14:paraId="0EAF347F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1"/>
              <w:rPr>
                <w:rFonts w:hAnsi="標楷體"/>
                <w:sz w:val="21"/>
                <w:szCs w:val="21"/>
              </w:rPr>
            </w:pPr>
          </w:p>
          <w:p w14:paraId="727DAFF2" w14:textId="77777777" w:rsidR="006322CA" w:rsidRPr="00EE0C0F" w:rsidRDefault="006322CA" w:rsidP="008941F1">
            <w:pPr>
              <w:pStyle w:val="TableParagraph"/>
              <w:kinsoku w:val="0"/>
              <w:overflowPunct w:val="0"/>
              <w:ind w:left="100"/>
              <w:rPr>
                <w:rFonts w:hAnsi="標楷體"/>
              </w:rPr>
            </w:pPr>
          </w:p>
        </w:tc>
      </w:tr>
      <w:tr w:rsidR="006322CA" w:rsidRPr="00EE0C0F" w14:paraId="4F9F6369" w14:textId="77777777" w:rsidTr="008941F1">
        <w:trPr>
          <w:trHeight w:val="1560"/>
        </w:trPr>
        <w:tc>
          <w:tcPr>
            <w:tcW w:w="803" w:type="dxa"/>
          </w:tcPr>
          <w:p w14:paraId="0866F450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1"/>
              <w:rPr>
                <w:rFonts w:hAnsi="標楷體"/>
                <w:sz w:val="33"/>
                <w:szCs w:val="33"/>
              </w:rPr>
            </w:pPr>
          </w:p>
          <w:p w14:paraId="70B74DDE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237" w:lineRule="auto"/>
              <w:ind w:left="129" w:right="139"/>
              <w:rPr>
                <w:rFonts w:hAnsi="標楷體"/>
              </w:rPr>
            </w:pPr>
            <w:r w:rsidRPr="00EE0C0F">
              <w:rPr>
                <w:rFonts w:hAnsi="標楷體" w:hint="eastAsia"/>
              </w:rPr>
              <w:t>學習目標</w:t>
            </w:r>
          </w:p>
        </w:tc>
        <w:tc>
          <w:tcPr>
            <w:tcW w:w="9029" w:type="dxa"/>
            <w:gridSpan w:val="3"/>
          </w:tcPr>
          <w:p w14:paraId="43332F51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312" w:lineRule="exact"/>
              <w:ind w:left="100"/>
              <w:rPr>
                <w:rFonts w:hAnsi="標楷體"/>
              </w:rPr>
            </w:pPr>
          </w:p>
          <w:p w14:paraId="1DAAFF09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312" w:lineRule="exact"/>
              <w:ind w:left="100"/>
              <w:rPr>
                <w:rFonts w:hAnsi="標楷體"/>
              </w:rPr>
            </w:pPr>
          </w:p>
          <w:p w14:paraId="4406B01F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312" w:lineRule="exact"/>
              <w:ind w:left="100"/>
              <w:rPr>
                <w:rFonts w:hAnsi="標楷體"/>
              </w:rPr>
            </w:pPr>
          </w:p>
        </w:tc>
      </w:tr>
      <w:tr w:rsidR="006322CA" w:rsidRPr="00EE0C0F" w14:paraId="1D6E3B5D" w14:textId="77777777" w:rsidTr="008941F1">
        <w:trPr>
          <w:trHeight w:val="360"/>
        </w:trPr>
        <w:tc>
          <w:tcPr>
            <w:tcW w:w="803" w:type="dxa"/>
            <w:vMerge w:val="restart"/>
          </w:tcPr>
          <w:p w14:paraId="30B59E4B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302" w:lineRule="exact"/>
              <w:ind w:left="129"/>
              <w:rPr>
                <w:rFonts w:hAnsi="標楷體"/>
              </w:rPr>
            </w:pPr>
            <w:r w:rsidRPr="00EE0C0F">
              <w:rPr>
                <w:rFonts w:hAnsi="標楷體" w:hint="eastAsia"/>
              </w:rPr>
              <w:t>評量</w:t>
            </w:r>
          </w:p>
          <w:p w14:paraId="42867358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276" w:lineRule="exact"/>
              <w:ind w:left="129"/>
              <w:rPr>
                <w:rFonts w:hAnsi="標楷體"/>
              </w:rPr>
            </w:pPr>
            <w:r w:rsidRPr="00EE0C0F">
              <w:rPr>
                <w:rFonts w:hAnsi="標楷體" w:hint="eastAsia"/>
              </w:rPr>
              <w:t>方式</w:t>
            </w:r>
          </w:p>
        </w:tc>
        <w:tc>
          <w:tcPr>
            <w:tcW w:w="9029" w:type="dxa"/>
            <w:gridSpan w:val="3"/>
          </w:tcPr>
          <w:p w14:paraId="3B03D77A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302" w:lineRule="exact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</w:rPr>
              <w:t>課堂觀察、口頭評量、操作評量、作品評量。</w:t>
            </w:r>
          </w:p>
        </w:tc>
      </w:tr>
      <w:tr w:rsidR="006322CA" w:rsidRPr="00EE0C0F" w14:paraId="42121BD8" w14:textId="77777777" w:rsidTr="008941F1">
        <w:trPr>
          <w:trHeight w:val="360"/>
        </w:trPr>
        <w:tc>
          <w:tcPr>
            <w:tcW w:w="803" w:type="dxa"/>
            <w:vMerge/>
          </w:tcPr>
          <w:p w14:paraId="28E822AC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276" w:lineRule="exact"/>
              <w:ind w:left="129"/>
              <w:rPr>
                <w:rFonts w:hAnsi="標楷體"/>
              </w:rPr>
            </w:pPr>
          </w:p>
        </w:tc>
        <w:tc>
          <w:tcPr>
            <w:tcW w:w="9029" w:type="dxa"/>
            <w:gridSpan w:val="3"/>
          </w:tcPr>
          <w:p w14:paraId="6C86E9B0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300" w:lineRule="exact"/>
              <w:ind w:left="100"/>
              <w:rPr>
                <w:rFonts w:hAnsi="標楷體" w:cs="細明體-ExtB"/>
                <w:color w:val="A6A6A6" w:themeColor="background1" w:themeShade="A6"/>
              </w:rPr>
            </w:pPr>
            <w:r w:rsidRPr="00EE0C0F">
              <w:rPr>
                <w:rFonts w:hAnsi="標楷體" w:hint="eastAsia"/>
                <w:color w:val="A6A6A6" w:themeColor="background1" w:themeShade="A6"/>
              </w:rPr>
              <w:t>具體評量目標</w:t>
            </w:r>
            <w:r w:rsidRPr="00EE0C0F">
              <w:rPr>
                <w:rFonts w:hAnsi="標楷體" w:cs="細明體-ExtB"/>
                <w:color w:val="A6A6A6" w:themeColor="background1" w:themeShade="A6"/>
              </w:rPr>
              <w:t>:</w:t>
            </w:r>
          </w:p>
          <w:p w14:paraId="0EBFF08A" w14:textId="77777777" w:rsidR="006322CA" w:rsidRPr="00EE0C0F" w:rsidRDefault="006322CA" w:rsidP="006322CA">
            <w:pPr>
              <w:pStyle w:val="TableParagraph"/>
              <w:numPr>
                <w:ilvl w:val="0"/>
                <w:numId w:val="5"/>
              </w:numPr>
              <w:tabs>
                <w:tab w:val="left" w:pos="461"/>
              </w:tabs>
              <w:kinsoku w:val="0"/>
              <w:overflowPunct w:val="0"/>
              <w:spacing w:before="46"/>
              <w:ind w:left="744"/>
              <w:rPr>
                <w:rFonts w:hAnsi="標楷體"/>
                <w:color w:val="A6A6A6" w:themeColor="background1" w:themeShade="A6"/>
              </w:rPr>
            </w:pPr>
            <w:r w:rsidRPr="00EE0C0F">
              <w:rPr>
                <w:rFonts w:hAnsi="標楷體" w:hint="eastAsia"/>
                <w:color w:val="A6A6A6" w:themeColor="background1" w:themeShade="A6"/>
              </w:rPr>
              <w:t>發揮創意製作完成1件筆筒。</w:t>
            </w:r>
          </w:p>
          <w:p w14:paraId="747B8B50" w14:textId="77777777" w:rsidR="006322CA" w:rsidRPr="00EE0C0F" w:rsidRDefault="006322CA" w:rsidP="006322CA">
            <w:pPr>
              <w:pStyle w:val="TableParagraph"/>
              <w:numPr>
                <w:ilvl w:val="0"/>
                <w:numId w:val="5"/>
              </w:numPr>
              <w:tabs>
                <w:tab w:val="left" w:pos="461"/>
              </w:tabs>
              <w:kinsoku w:val="0"/>
              <w:overflowPunct w:val="0"/>
              <w:spacing w:before="45"/>
              <w:ind w:left="744"/>
              <w:rPr>
                <w:rFonts w:hAnsi="標楷體"/>
                <w:color w:val="A6A6A6" w:themeColor="background1" w:themeShade="A6"/>
              </w:rPr>
            </w:pPr>
            <w:r w:rsidRPr="00EE0C0F">
              <w:rPr>
                <w:rFonts w:hAnsi="標楷體" w:hint="eastAsia"/>
                <w:color w:val="A6A6A6" w:themeColor="background1" w:themeShade="A6"/>
              </w:rPr>
              <w:t>運用2件以上顏料靈活地完成混色。</w:t>
            </w:r>
          </w:p>
          <w:p w14:paraId="429C6A35" w14:textId="77777777" w:rsidR="006322CA" w:rsidRPr="00EE0C0F" w:rsidRDefault="006322CA" w:rsidP="006322CA">
            <w:pPr>
              <w:pStyle w:val="TableParagraph"/>
              <w:numPr>
                <w:ilvl w:val="0"/>
                <w:numId w:val="5"/>
              </w:numPr>
              <w:tabs>
                <w:tab w:val="left" w:pos="461"/>
              </w:tabs>
              <w:kinsoku w:val="0"/>
              <w:overflowPunct w:val="0"/>
              <w:spacing w:before="45"/>
              <w:ind w:left="744"/>
              <w:rPr>
                <w:rFonts w:hAnsi="標楷體"/>
                <w:color w:val="A6A6A6" w:themeColor="background1" w:themeShade="A6"/>
              </w:rPr>
            </w:pPr>
            <w:r w:rsidRPr="00EE0C0F">
              <w:rPr>
                <w:rFonts w:hAnsi="標楷體" w:hint="eastAsia"/>
                <w:color w:val="A6A6A6" w:themeColor="background1" w:themeShade="A6"/>
              </w:rPr>
              <w:t>利用3件生活物件裝飾作品。</w:t>
            </w:r>
          </w:p>
          <w:p w14:paraId="05A34DB2" w14:textId="77777777" w:rsidR="006322CA" w:rsidRPr="00EE0C0F" w:rsidRDefault="006322CA" w:rsidP="006322CA">
            <w:pPr>
              <w:pStyle w:val="TableParagraph"/>
              <w:numPr>
                <w:ilvl w:val="0"/>
                <w:numId w:val="5"/>
              </w:numPr>
              <w:tabs>
                <w:tab w:val="left" w:pos="461"/>
              </w:tabs>
              <w:kinsoku w:val="0"/>
              <w:overflowPunct w:val="0"/>
              <w:spacing w:before="21"/>
              <w:ind w:left="744"/>
              <w:rPr>
                <w:rFonts w:hAnsi="標楷體"/>
                <w:color w:val="A6A6A6" w:themeColor="background1" w:themeShade="A6"/>
              </w:rPr>
            </w:pPr>
            <w:r w:rsidRPr="00EE0C0F">
              <w:rPr>
                <w:rFonts w:hAnsi="標楷體" w:hint="eastAsia"/>
                <w:color w:val="A6A6A6" w:themeColor="background1" w:themeShade="A6"/>
              </w:rPr>
              <w:t>察覺環境的不同，佈置自己的作品。</w:t>
            </w:r>
          </w:p>
          <w:p w14:paraId="64E8625B" w14:textId="77777777" w:rsidR="006322CA" w:rsidRPr="00EE0C0F" w:rsidRDefault="006322CA" w:rsidP="006322CA">
            <w:pPr>
              <w:pStyle w:val="TableParagraph"/>
              <w:numPr>
                <w:ilvl w:val="0"/>
                <w:numId w:val="5"/>
              </w:numPr>
              <w:tabs>
                <w:tab w:val="left" w:pos="461"/>
              </w:tabs>
              <w:kinsoku w:val="0"/>
              <w:overflowPunct w:val="0"/>
              <w:spacing w:before="21"/>
              <w:ind w:left="744"/>
              <w:rPr>
                <w:rFonts w:hAnsi="標楷體"/>
                <w:color w:val="A6A6A6" w:themeColor="background1" w:themeShade="A6"/>
              </w:rPr>
            </w:pPr>
            <w:r w:rsidRPr="00EE0C0F">
              <w:rPr>
                <w:rFonts w:hAnsi="標楷體" w:hint="eastAsia"/>
                <w:color w:val="A6A6A6" w:themeColor="background1" w:themeShade="A6"/>
              </w:rPr>
              <w:t>欣賞他人作品，說出自己作品與他人作品的差異。</w:t>
            </w:r>
          </w:p>
        </w:tc>
      </w:tr>
    </w:tbl>
    <w:p w14:paraId="4BC2FEB1" w14:textId="77777777" w:rsidR="006322CA" w:rsidRPr="00EE0C0F" w:rsidRDefault="006322CA" w:rsidP="006322CA">
      <w:pPr>
        <w:rPr>
          <w:rFonts w:hAnsi="標楷體"/>
          <w:color w:val="FF0000"/>
          <w:sz w:val="28"/>
          <w:szCs w:val="28"/>
        </w:rPr>
        <w:sectPr w:rsidR="006322CA" w:rsidRPr="00EE0C0F">
          <w:pgSz w:w="11910" w:h="16840"/>
          <w:pgMar w:top="1520" w:right="860" w:bottom="1520" w:left="740" w:header="0" w:footer="1269" w:gutter="0"/>
          <w:cols w:space="720" w:equalWidth="0">
            <w:col w:w="10310"/>
          </w:cols>
          <w:noEndnote/>
        </w:sectPr>
      </w:pPr>
    </w:p>
    <w:tbl>
      <w:tblPr>
        <w:tblW w:w="9780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1138"/>
        <w:gridCol w:w="7839"/>
      </w:tblGrid>
      <w:tr w:rsidR="006322CA" w:rsidRPr="00EE0C0F" w14:paraId="47C0C038" w14:textId="77777777" w:rsidTr="008941F1">
        <w:trPr>
          <w:trHeight w:val="380"/>
        </w:trPr>
        <w:tc>
          <w:tcPr>
            <w:tcW w:w="803" w:type="dxa"/>
            <w:vMerge w:val="restart"/>
          </w:tcPr>
          <w:p w14:paraId="12B1A23F" w14:textId="77777777" w:rsidR="006322CA" w:rsidRPr="00EE0C0F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43AA0B7A" w14:textId="77777777" w:rsidR="006322CA" w:rsidRPr="00EE0C0F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6D8710D3" w14:textId="77777777" w:rsidR="006322CA" w:rsidRPr="00EE0C0F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719D4FC2" w14:textId="77777777" w:rsidR="006322CA" w:rsidRPr="00EE0C0F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3B09AEE7" w14:textId="77777777" w:rsidR="006322CA" w:rsidRPr="00EE0C0F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7D879D45" w14:textId="77777777" w:rsidR="006322CA" w:rsidRPr="00EE0C0F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56A95999" w14:textId="77777777" w:rsidR="006322CA" w:rsidRPr="00EE0C0F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39DF3466" w14:textId="77777777" w:rsidR="006322CA" w:rsidRPr="00EE0C0F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42EA0386" w14:textId="77777777" w:rsidR="006322CA" w:rsidRPr="00EE0C0F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2695F6AF" w14:textId="77777777" w:rsidR="006322CA" w:rsidRPr="00EE0C0F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62256A98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9"/>
              <w:rPr>
                <w:rFonts w:hAnsi="標楷體"/>
              </w:rPr>
            </w:pPr>
          </w:p>
          <w:p w14:paraId="50772CF3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1" w:line="180" w:lineRule="auto"/>
              <w:ind w:left="129" w:right="139"/>
              <w:rPr>
                <w:rFonts w:hAnsi="標楷體" w:cs="微軟正黑體"/>
                <w:b/>
                <w:bCs/>
              </w:rPr>
            </w:pPr>
            <w:r w:rsidRPr="00EE0C0F">
              <w:rPr>
                <w:rFonts w:hAnsi="標楷體" w:cs="微軟正黑體" w:hint="eastAsia"/>
                <w:b/>
                <w:bCs/>
              </w:rPr>
              <w:t>教學內容</w:t>
            </w:r>
          </w:p>
        </w:tc>
        <w:tc>
          <w:tcPr>
            <w:tcW w:w="8977" w:type="dxa"/>
            <w:gridSpan w:val="2"/>
          </w:tcPr>
          <w:p w14:paraId="0704370E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4"/>
              <w:ind w:left="100"/>
              <w:rPr>
                <w:rFonts w:hAnsi="標楷體"/>
                <w:color w:val="0000FF"/>
              </w:rPr>
            </w:pPr>
            <w:r w:rsidRPr="00EE0C0F">
              <w:rPr>
                <w:rFonts w:hAnsi="標楷體" w:hint="eastAsia"/>
                <w:spacing w:val="-20"/>
              </w:rPr>
              <w:t>上學期單元名稱：</w:t>
            </w:r>
            <w:r w:rsidRPr="00EE0C0F">
              <w:rPr>
                <w:rFonts w:hAnsi="標楷體" w:hint="eastAsia"/>
                <w:color w:val="A6A6A6" w:themeColor="background1" w:themeShade="A6"/>
                <w:spacing w:val="-20"/>
              </w:rPr>
              <w:t>【創意小魯班】，共</w:t>
            </w:r>
            <w:r w:rsidRPr="00EE0C0F">
              <w:rPr>
                <w:rFonts w:hAnsi="標楷體"/>
                <w:color w:val="A6A6A6" w:themeColor="background1" w:themeShade="A6"/>
                <w:spacing w:val="-20"/>
              </w:rPr>
              <w:t xml:space="preserve"> </w:t>
            </w:r>
            <w:r w:rsidRPr="00EE0C0F">
              <w:rPr>
                <w:rFonts w:hAnsi="標楷體" w:cs="細明體-ExtB"/>
                <w:color w:val="A6A6A6" w:themeColor="background1" w:themeShade="A6"/>
              </w:rPr>
              <w:t>5</w:t>
            </w:r>
            <w:r w:rsidRPr="00EE0C0F">
              <w:rPr>
                <w:rFonts w:hAnsi="標楷體" w:cs="細明體-ExtB"/>
                <w:color w:val="A6A6A6" w:themeColor="background1" w:themeShade="A6"/>
                <w:spacing w:val="-60"/>
              </w:rPr>
              <w:t xml:space="preserve"> </w:t>
            </w:r>
            <w:r w:rsidRPr="00EE0C0F">
              <w:rPr>
                <w:rFonts w:hAnsi="標楷體" w:hint="eastAsia"/>
                <w:color w:val="A6A6A6" w:themeColor="background1" w:themeShade="A6"/>
              </w:rPr>
              <w:t>節。</w:t>
            </w:r>
          </w:p>
        </w:tc>
      </w:tr>
      <w:tr w:rsidR="006322CA" w:rsidRPr="00EE0C0F" w14:paraId="5A33E55B" w14:textId="77777777" w:rsidTr="008941F1">
        <w:trPr>
          <w:trHeight w:val="1860"/>
        </w:trPr>
        <w:tc>
          <w:tcPr>
            <w:tcW w:w="803" w:type="dxa"/>
            <w:vMerge/>
          </w:tcPr>
          <w:p w14:paraId="489AFDA8" w14:textId="77777777" w:rsidR="006322CA" w:rsidRPr="00EE0C0F" w:rsidRDefault="006322CA" w:rsidP="008941F1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7D0203A6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2"/>
              <w:rPr>
                <w:rFonts w:hAnsi="標楷體"/>
              </w:rPr>
            </w:pPr>
          </w:p>
          <w:p w14:paraId="5152ED8A" w14:textId="77777777" w:rsidR="006322CA" w:rsidRPr="00EE0C0F" w:rsidRDefault="006322CA" w:rsidP="008941F1">
            <w:pPr>
              <w:pStyle w:val="TableParagraph"/>
              <w:kinsoku w:val="0"/>
              <w:overflowPunct w:val="0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1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756FB93F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277" w:lineRule="exact"/>
              <w:ind w:left="102"/>
              <w:rPr>
                <w:rFonts w:hAnsi="標楷體"/>
                <w:color w:val="A6A6A6" w:themeColor="background1" w:themeShade="A6"/>
              </w:rPr>
            </w:pPr>
            <w:r w:rsidRPr="00EE0C0F">
              <w:rPr>
                <w:rFonts w:hAnsi="標楷體" w:cs="細明體-ExtB"/>
                <w:color w:val="A6A6A6" w:themeColor="background1" w:themeShade="A6"/>
              </w:rPr>
              <w:t>1.</w:t>
            </w:r>
            <w:r w:rsidRPr="00EE0C0F">
              <w:rPr>
                <w:rFonts w:hAnsi="標楷體" w:hint="eastAsia"/>
                <w:color w:val="A6A6A6" w:themeColor="background1" w:themeShade="A6"/>
              </w:rPr>
              <w:t>教學活動：小木頭真好玩</w:t>
            </w:r>
          </w:p>
          <w:p w14:paraId="5A22983A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2" w:line="237" w:lineRule="auto"/>
              <w:ind w:left="342" w:right="294" w:hanging="240"/>
              <w:rPr>
                <w:rFonts w:hAnsi="標楷體"/>
                <w:color w:val="A6A6A6" w:themeColor="background1" w:themeShade="A6"/>
              </w:rPr>
            </w:pPr>
            <w:r w:rsidRPr="00EE0C0F">
              <w:rPr>
                <w:rFonts w:hAnsi="標楷體" w:cs="細明體-ExtB"/>
                <w:color w:val="A6A6A6" w:themeColor="background1" w:themeShade="A6"/>
              </w:rPr>
              <w:t>2.</w:t>
            </w:r>
            <w:r w:rsidRPr="00EE0C0F">
              <w:rPr>
                <w:rFonts w:hAnsi="標楷體" w:hint="eastAsia"/>
                <w:color w:val="A6A6A6" w:themeColor="background1" w:themeShade="A6"/>
              </w:rPr>
              <w:t>課程理念：藉由接觸把玩木頭，了解木頭這個素材，並學習分類、堆高、組合的方法。</w:t>
            </w:r>
          </w:p>
          <w:p w14:paraId="7C36CA19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311" w:lineRule="exact"/>
              <w:ind w:left="102"/>
              <w:rPr>
                <w:rFonts w:hAnsi="標楷體"/>
                <w:color w:val="A6A6A6" w:themeColor="background1" w:themeShade="A6"/>
              </w:rPr>
            </w:pPr>
            <w:r w:rsidRPr="00EE0C0F">
              <w:rPr>
                <w:rFonts w:hAnsi="標楷體" w:cs="細明體-ExtB"/>
                <w:color w:val="A6A6A6" w:themeColor="background1" w:themeShade="A6"/>
              </w:rPr>
              <w:t>3.</w:t>
            </w:r>
            <w:r w:rsidRPr="00EE0C0F">
              <w:rPr>
                <w:rFonts w:hAnsi="標楷體" w:hint="eastAsia"/>
                <w:color w:val="A6A6A6" w:themeColor="background1" w:themeShade="A6"/>
              </w:rPr>
              <w:t>課程內容：</w:t>
            </w:r>
          </w:p>
          <w:p w14:paraId="5CF429E6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312" w:lineRule="exact"/>
              <w:ind w:left="222"/>
              <w:rPr>
                <w:rFonts w:hAnsi="標楷體"/>
                <w:color w:val="A6A6A6" w:themeColor="background1" w:themeShade="A6"/>
              </w:rPr>
            </w:pPr>
            <w:r w:rsidRPr="00EE0C0F">
              <w:rPr>
                <w:rFonts w:hAnsi="標楷體" w:cs="細明體-ExtB"/>
                <w:color w:val="A6A6A6" w:themeColor="background1" w:themeShade="A6"/>
              </w:rPr>
              <w:t>(1)</w:t>
            </w:r>
            <w:r w:rsidRPr="00EE0C0F">
              <w:rPr>
                <w:rFonts w:hAnsi="標楷體" w:hint="eastAsia"/>
                <w:color w:val="A6A6A6" w:themeColor="background1" w:themeShade="A6"/>
              </w:rPr>
              <w:t>讓小朋友將小木頭塊進行分類，發表其分類的原則。</w:t>
            </w:r>
          </w:p>
          <w:p w14:paraId="1DF85079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313" w:lineRule="exact"/>
              <w:ind w:left="222"/>
              <w:rPr>
                <w:rFonts w:hAnsi="標楷體"/>
                <w:color w:val="A6A6A6" w:themeColor="background1" w:themeShade="A6"/>
              </w:rPr>
            </w:pPr>
            <w:r w:rsidRPr="00EE0C0F">
              <w:rPr>
                <w:rFonts w:hAnsi="標楷體" w:cs="細明體-ExtB"/>
                <w:color w:val="A6A6A6" w:themeColor="background1" w:themeShade="A6"/>
              </w:rPr>
              <w:t>(2)</w:t>
            </w:r>
            <w:r w:rsidRPr="00EE0C0F">
              <w:rPr>
                <w:rFonts w:hAnsi="標楷體" w:hint="eastAsia"/>
                <w:color w:val="A6A6A6" w:themeColor="background1" w:themeShade="A6"/>
              </w:rPr>
              <w:t>進行堆高高比賽，並提問：怎樣堆才能堆得又高又穩固？</w:t>
            </w:r>
          </w:p>
        </w:tc>
      </w:tr>
      <w:tr w:rsidR="006322CA" w:rsidRPr="00EE0C0F" w14:paraId="6CC16FF3" w14:textId="77777777" w:rsidTr="008941F1">
        <w:trPr>
          <w:trHeight w:val="920"/>
        </w:trPr>
        <w:tc>
          <w:tcPr>
            <w:tcW w:w="803" w:type="dxa"/>
            <w:vMerge/>
          </w:tcPr>
          <w:p w14:paraId="13F2C521" w14:textId="77777777" w:rsidR="006322CA" w:rsidRPr="00EE0C0F" w:rsidRDefault="006322CA" w:rsidP="008941F1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63813A22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239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2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6FA01E90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313" w:lineRule="exact"/>
              <w:ind w:left="102"/>
              <w:rPr>
                <w:rFonts w:hAnsi="標楷體"/>
                <w:color w:val="A6A6A6" w:themeColor="background1" w:themeShade="A6"/>
              </w:rPr>
            </w:pPr>
          </w:p>
        </w:tc>
      </w:tr>
      <w:tr w:rsidR="006322CA" w:rsidRPr="00EE0C0F" w14:paraId="035CDBBC" w14:textId="77777777" w:rsidTr="008941F1">
        <w:trPr>
          <w:trHeight w:val="1002"/>
        </w:trPr>
        <w:tc>
          <w:tcPr>
            <w:tcW w:w="803" w:type="dxa"/>
            <w:vMerge/>
          </w:tcPr>
          <w:p w14:paraId="53F09E02" w14:textId="77777777" w:rsidR="006322CA" w:rsidRPr="00EE0C0F" w:rsidRDefault="006322CA" w:rsidP="008941F1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50EA9FBF" w14:textId="77777777" w:rsidR="006322CA" w:rsidRPr="00EE0C0F" w:rsidRDefault="006322CA" w:rsidP="008941F1">
            <w:pPr>
              <w:pStyle w:val="TableParagraph"/>
              <w:kinsoku w:val="0"/>
              <w:overflowPunct w:val="0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3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53FF473D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2" w:line="237" w:lineRule="auto"/>
              <w:ind w:left="102"/>
              <w:rPr>
                <w:rFonts w:hAnsi="標楷體"/>
                <w:color w:val="A6A6A6" w:themeColor="background1" w:themeShade="A6"/>
              </w:rPr>
            </w:pPr>
          </w:p>
        </w:tc>
      </w:tr>
      <w:tr w:rsidR="006322CA" w:rsidRPr="00EE0C0F" w14:paraId="4D05B9F2" w14:textId="77777777" w:rsidTr="008941F1">
        <w:trPr>
          <w:trHeight w:val="974"/>
        </w:trPr>
        <w:tc>
          <w:tcPr>
            <w:tcW w:w="803" w:type="dxa"/>
            <w:vMerge/>
          </w:tcPr>
          <w:p w14:paraId="1C667658" w14:textId="77777777" w:rsidR="006322CA" w:rsidRPr="00EE0C0F" w:rsidRDefault="006322CA" w:rsidP="008941F1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21D6C68B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4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478B7B4B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1" w:line="237" w:lineRule="auto"/>
              <w:ind w:left="102"/>
              <w:rPr>
                <w:rFonts w:hAnsi="標楷體"/>
                <w:color w:val="A6A6A6" w:themeColor="background1" w:themeShade="A6"/>
              </w:rPr>
            </w:pPr>
          </w:p>
        </w:tc>
      </w:tr>
      <w:tr w:rsidR="006322CA" w:rsidRPr="00EE0C0F" w14:paraId="49B0A8EF" w14:textId="77777777" w:rsidTr="008941F1">
        <w:trPr>
          <w:trHeight w:val="1560"/>
        </w:trPr>
        <w:tc>
          <w:tcPr>
            <w:tcW w:w="803" w:type="dxa"/>
            <w:vMerge/>
          </w:tcPr>
          <w:p w14:paraId="6FBB609D" w14:textId="77777777" w:rsidR="006322CA" w:rsidRPr="00EE0C0F" w:rsidRDefault="006322CA" w:rsidP="008941F1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02764FDD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187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5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0FE28943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277" w:lineRule="exact"/>
              <w:ind w:left="102"/>
              <w:rPr>
                <w:rFonts w:hAnsi="標楷體"/>
                <w:color w:val="A6A6A6" w:themeColor="background1" w:themeShade="A6"/>
              </w:rPr>
            </w:pPr>
            <w:r w:rsidRPr="00EE0C0F">
              <w:rPr>
                <w:rFonts w:hAnsi="標楷體" w:cs="細明體-ExtB"/>
                <w:color w:val="A6A6A6" w:themeColor="background1" w:themeShade="A6"/>
              </w:rPr>
              <w:t>1.</w:t>
            </w:r>
            <w:r w:rsidRPr="00EE0C0F">
              <w:rPr>
                <w:rFonts w:hAnsi="標楷體" w:hint="eastAsia"/>
                <w:color w:val="A6A6A6" w:themeColor="background1" w:themeShade="A6"/>
              </w:rPr>
              <w:t>教學活動：作品分享-我的木頭故事</w:t>
            </w:r>
          </w:p>
          <w:p w14:paraId="00B876C2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2" w:line="237" w:lineRule="auto"/>
              <w:ind w:left="342" w:right="294" w:hanging="240"/>
              <w:rPr>
                <w:rFonts w:hAnsi="標楷體"/>
                <w:color w:val="A6A6A6" w:themeColor="background1" w:themeShade="A6"/>
              </w:rPr>
            </w:pPr>
            <w:r w:rsidRPr="00EE0C0F">
              <w:rPr>
                <w:rFonts w:hAnsi="標楷體" w:cs="細明體-ExtB"/>
                <w:color w:val="A6A6A6" w:themeColor="background1" w:themeShade="A6"/>
              </w:rPr>
              <w:t>2.</w:t>
            </w:r>
            <w:r w:rsidRPr="00EE0C0F">
              <w:rPr>
                <w:rFonts w:hAnsi="標楷體" w:hint="eastAsia"/>
                <w:color w:val="A6A6A6" w:themeColor="background1" w:themeShade="A6"/>
              </w:rPr>
              <w:t>課程理念：讓小朋友發揮想像力，將自己的作品用說故事的方式介紹給大家。</w:t>
            </w:r>
          </w:p>
          <w:p w14:paraId="3FB0A96C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1" w:line="237" w:lineRule="auto"/>
              <w:ind w:left="102"/>
              <w:rPr>
                <w:rFonts w:hAnsi="標楷體"/>
                <w:color w:val="A6A6A6" w:themeColor="background1" w:themeShade="A6"/>
                <w:spacing w:val="-1"/>
              </w:rPr>
            </w:pPr>
            <w:r w:rsidRPr="00EE0C0F">
              <w:rPr>
                <w:rFonts w:hAnsi="標楷體" w:cs="細明體-ExtB"/>
                <w:color w:val="A6A6A6" w:themeColor="background1" w:themeShade="A6"/>
              </w:rPr>
              <w:t>3.</w:t>
            </w:r>
            <w:r w:rsidRPr="00EE0C0F">
              <w:rPr>
                <w:rFonts w:hAnsi="標楷體" w:hint="eastAsia"/>
                <w:color w:val="A6A6A6" w:themeColor="background1" w:themeShade="A6"/>
                <w:spacing w:val="-1"/>
              </w:rPr>
              <w:t xml:space="preserve">課程內容：讓小朋友發揮想像力，將作品添加一些主角，以「誰…在什  </w:t>
            </w:r>
          </w:p>
          <w:p w14:paraId="77606FDF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1" w:line="237" w:lineRule="auto"/>
              <w:ind w:left="102"/>
              <w:rPr>
                <w:rFonts w:hAnsi="標楷體"/>
                <w:color w:val="A6A6A6" w:themeColor="background1" w:themeShade="A6"/>
                <w:spacing w:val="-15"/>
              </w:rPr>
            </w:pPr>
            <w:r w:rsidRPr="00EE0C0F">
              <w:rPr>
                <w:rFonts w:hAnsi="標楷體" w:hint="eastAsia"/>
                <w:color w:val="A6A6A6" w:themeColor="background1" w:themeShade="A6"/>
                <w:spacing w:val="-1"/>
              </w:rPr>
              <w:t xml:space="preserve">  </w:t>
            </w:r>
            <w:r w:rsidRPr="00EE0C0F">
              <w:rPr>
                <w:rFonts w:hAnsi="標楷體" w:hint="eastAsia"/>
                <w:color w:val="A6A6A6" w:themeColor="background1" w:themeShade="A6"/>
                <w:spacing w:val="-15"/>
              </w:rPr>
              <w:t>麼地方…做什麼事…」的句型，將自己的作品用說故事的方式介紹給大家。</w:t>
            </w:r>
          </w:p>
        </w:tc>
      </w:tr>
      <w:tr w:rsidR="006322CA" w:rsidRPr="00EE0C0F" w14:paraId="19651E03" w14:textId="77777777" w:rsidTr="008941F1">
        <w:trPr>
          <w:trHeight w:val="420"/>
        </w:trPr>
        <w:tc>
          <w:tcPr>
            <w:tcW w:w="803" w:type="dxa"/>
            <w:vMerge w:val="restart"/>
          </w:tcPr>
          <w:p w14:paraId="194DBA75" w14:textId="77777777" w:rsidR="006322CA" w:rsidRPr="00EE0C0F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55F6E7FB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181" w:line="180" w:lineRule="auto"/>
              <w:ind w:left="129" w:right="139"/>
              <w:rPr>
                <w:rFonts w:hAnsi="標楷體" w:cs="微軟正黑體"/>
                <w:b/>
                <w:bCs/>
              </w:rPr>
            </w:pPr>
            <w:r w:rsidRPr="00EE0C0F">
              <w:rPr>
                <w:rFonts w:hAnsi="標楷體" w:cs="微軟正黑體" w:hint="eastAsia"/>
                <w:b/>
                <w:bCs/>
              </w:rPr>
              <w:t>教學內容</w:t>
            </w:r>
          </w:p>
        </w:tc>
        <w:tc>
          <w:tcPr>
            <w:tcW w:w="8977" w:type="dxa"/>
            <w:gridSpan w:val="2"/>
          </w:tcPr>
          <w:p w14:paraId="7C2E5AFA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28"/>
              <w:ind w:left="100"/>
              <w:rPr>
                <w:rFonts w:hAnsi="標楷體"/>
                <w:color w:val="0000FF"/>
              </w:rPr>
            </w:pPr>
            <w:r w:rsidRPr="00EE0C0F">
              <w:rPr>
                <w:rFonts w:hAnsi="標楷體" w:hint="eastAsia"/>
                <w:spacing w:val="-20"/>
              </w:rPr>
              <w:t>下學期單元名稱：</w:t>
            </w:r>
            <w:r w:rsidRPr="00EE0C0F">
              <w:rPr>
                <w:rFonts w:hAnsi="標楷體" w:hint="eastAsia"/>
                <w:color w:val="A6A6A6" w:themeColor="background1" w:themeShade="A6"/>
                <w:spacing w:val="-20"/>
              </w:rPr>
              <w:t>【我的小筆筒】，共</w:t>
            </w:r>
            <w:r w:rsidRPr="00EE0C0F">
              <w:rPr>
                <w:rFonts w:hAnsi="標楷體"/>
                <w:color w:val="A6A6A6" w:themeColor="background1" w:themeShade="A6"/>
                <w:spacing w:val="-20"/>
              </w:rPr>
              <w:t xml:space="preserve"> </w:t>
            </w:r>
            <w:r w:rsidRPr="00EE0C0F">
              <w:rPr>
                <w:rFonts w:hAnsi="標楷體" w:cs="細明體-ExtB"/>
                <w:color w:val="A6A6A6" w:themeColor="background1" w:themeShade="A6"/>
              </w:rPr>
              <w:t>5</w:t>
            </w:r>
            <w:r w:rsidRPr="00EE0C0F">
              <w:rPr>
                <w:rFonts w:hAnsi="標楷體" w:cs="細明體-ExtB"/>
                <w:color w:val="A6A6A6" w:themeColor="background1" w:themeShade="A6"/>
                <w:spacing w:val="-60"/>
              </w:rPr>
              <w:t xml:space="preserve"> </w:t>
            </w:r>
            <w:r w:rsidRPr="00EE0C0F">
              <w:rPr>
                <w:rFonts w:hAnsi="標楷體" w:hint="eastAsia"/>
                <w:color w:val="A6A6A6" w:themeColor="background1" w:themeShade="A6"/>
              </w:rPr>
              <w:t>節。</w:t>
            </w:r>
          </w:p>
        </w:tc>
      </w:tr>
      <w:tr w:rsidR="006322CA" w:rsidRPr="00EE0C0F" w14:paraId="74D08B5A" w14:textId="77777777" w:rsidTr="008941F1">
        <w:trPr>
          <w:trHeight w:val="453"/>
        </w:trPr>
        <w:tc>
          <w:tcPr>
            <w:tcW w:w="803" w:type="dxa"/>
            <w:vMerge/>
          </w:tcPr>
          <w:p w14:paraId="573D0FDD" w14:textId="77777777" w:rsidR="006322CA" w:rsidRPr="00EE0C0F" w:rsidRDefault="006322CA" w:rsidP="008941F1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5C9662A8" w14:textId="77777777" w:rsidR="006322CA" w:rsidRPr="00EE0C0F" w:rsidRDefault="006322CA" w:rsidP="008941F1">
            <w:pPr>
              <w:pStyle w:val="TableParagraph"/>
              <w:kinsoku w:val="0"/>
              <w:overflowPunct w:val="0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1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1053AAEA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21" w:line="306" w:lineRule="exact"/>
              <w:ind w:left="102"/>
              <w:rPr>
                <w:rFonts w:hAnsi="標楷體"/>
              </w:rPr>
            </w:pPr>
          </w:p>
        </w:tc>
      </w:tr>
      <w:tr w:rsidR="006322CA" w:rsidRPr="00EE0C0F" w14:paraId="2F4DF6AE" w14:textId="77777777" w:rsidTr="008941F1">
        <w:trPr>
          <w:trHeight w:val="496"/>
        </w:trPr>
        <w:tc>
          <w:tcPr>
            <w:tcW w:w="803" w:type="dxa"/>
            <w:vMerge/>
          </w:tcPr>
          <w:p w14:paraId="7F7EEC4F" w14:textId="77777777" w:rsidR="006322CA" w:rsidRPr="00EE0C0F" w:rsidRDefault="006322CA" w:rsidP="008941F1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433C9334" w14:textId="77777777" w:rsidR="006322CA" w:rsidRPr="00EE0C0F" w:rsidRDefault="006322CA" w:rsidP="008941F1">
            <w:pPr>
              <w:pStyle w:val="TableParagraph"/>
              <w:kinsoku w:val="0"/>
              <w:overflowPunct w:val="0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2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05E7F927" w14:textId="77777777" w:rsidR="006322CA" w:rsidRPr="00EE0C0F" w:rsidRDefault="006322CA" w:rsidP="006322CA">
            <w:pPr>
              <w:pStyle w:val="TableParagraph"/>
              <w:numPr>
                <w:ilvl w:val="0"/>
                <w:numId w:val="4"/>
              </w:numPr>
              <w:tabs>
                <w:tab w:val="left" w:pos="420"/>
              </w:tabs>
              <w:kinsoku w:val="0"/>
              <w:overflowPunct w:val="0"/>
              <w:spacing w:before="45"/>
              <w:ind w:hanging="316"/>
              <w:rPr>
                <w:rFonts w:hAnsi="標楷體"/>
              </w:rPr>
            </w:pPr>
          </w:p>
        </w:tc>
      </w:tr>
      <w:tr w:rsidR="006322CA" w:rsidRPr="00EE0C0F" w14:paraId="0ED55468" w14:textId="77777777" w:rsidTr="008941F1">
        <w:trPr>
          <w:trHeight w:val="496"/>
        </w:trPr>
        <w:tc>
          <w:tcPr>
            <w:tcW w:w="803" w:type="dxa"/>
            <w:vMerge/>
          </w:tcPr>
          <w:p w14:paraId="5CFD3CD0" w14:textId="77777777" w:rsidR="006322CA" w:rsidRPr="00EE0C0F" w:rsidRDefault="006322CA" w:rsidP="008941F1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7A12DBF7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1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3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408D7BDB" w14:textId="77777777" w:rsidR="006322CA" w:rsidRPr="00EE0C0F" w:rsidRDefault="006322CA" w:rsidP="006322CA">
            <w:pPr>
              <w:pStyle w:val="TableParagraph"/>
              <w:numPr>
                <w:ilvl w:val="0"/>
                <w:numId w:val="4"/>
              </w:numPr>
              <w:tabs>
                <w:tab w:val="left" w:pos="420"/>
              </w:tabs>
              <w:kinsoku w:val="0"/>
              <w:overflowPunct w:val="0"/>
              <w:spacing w:before="45"/>
              <w:ind w:hanging="316"/>
              <w:rPr>
                <w:rFonts w:hAnsi="標楷體"/>
              </w:rPr>
            </w:pPr>
          </w:p>
        </w:tc>
      </w:tr>
      <w:tr w:rsidR="006322CA" w:rsidRPr="00EE0C0F" w14:paraId="115ED874" w14:textId="77777777" w:rsidTr="008941F1">
        <w:trPr>
          <w:trHeight w:val="496"/>
        </w:trPr>
        <w:tc>
          <w:tcPr>
            <w:tcW w:w="803" w:type="dxa"/>
            <w:vMerge/>
          </w:tcPr>
          <w:p w14:paraId="2913D713" w14:textId="77777777" w:rsidR="006322CA" w:rsidRPr="00EE0C0F" w:rsidRDefault="006322CA" w:rsidP="008941F1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792EBDB4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1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4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11309F60" w14:textId="77777777" w:rsidR="006322CA" w:rsidRPr="00EE0C0F" w:rsidRDefault="006322CA" w:rsidP="006322CA">
            <w:pPr>
              <w:pStyle w:val="TableParagraph"/>
              <w:numPr>
                <w:ilvl w:val="0"/>
                <w:numId w:val="4"/>
              </w:numPr>
              <w:tabs>
                <w:tab w:val="left" w:pos="420"/>
              </w:tabs>
              <w:kinsoku w:val="0"/>
              <w:overflowPunct w:val="0"/>
              <w:spacing w:before="45"/>
              <w:ind w:hanging="316"/>
              <w:rPr>
                <w:rFonts w:hAnsi="標楷體"/>
              </w:rPr>
            </w:pPr>
          </w:p>
        </w:tc>
      </w:tr>
      <w:tr w:rsidR="006322CA" w:rsidRPr="00EE0C0F" w14:paraId="70EFBE9D" w14:textId="77777777" w:rsidTr="008941F1">
        <w:trPr>
          <w:trHeight w:val="496"/>
        </w:trPr>
        <w:tc>
          <w:tcPr>
            <w:tcW w:w="803" w:type="dxa"/>
            <w:vMerge/>
          </w:tcPr>
          <w:p w14:paraId="7EA2A4EA" w14:textId="77777777" w:rsidR="006322CA" w:rsidRPr="00EE0C0F" w:rsidRDefault="006322CA" w:rsidP="008941F1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409DAFDA" w14:textId="77777777" w:rsidR="006322CA" w:rsidRPr="00EE0C0F" w:rsidRDefault="006322CA" w:rsidP="008941F1">
            <w:pPr>
              <w:pStyle w:val="TableParagraph"/>
              <w:kinsoku w:val="0"/>
              <w:overflowPunct w:val="0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5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7C7007FF" w14:textId="77777777" w:rsidR="006322CA" w:rsidRPr="00EE0C0F" w:rsidRDefault="006322CA" w:rsidP="006322CA">
            <w:pPr>
              <w:pStyle w:val="TableParagraph"/>
              <w:numPr>
                <w:ilvl w:val="0"/>
                <w:numId w:val="4"/>
              </w:numPr>
              <w:tabs>
                <w:tab w:val="left" w:pos="420"/>
              </w:tabs>
              <w:kinsoku w:val="0"/>
              <w:overflowPunct w:val="0"/>
              <w:spacing w:before="45"/>
              <w:ind w:hanging="316"/>
              <w:rPr>
                <w:rFonts w:hAnsi="標楷體"/>
              </w:rPr>
            </w:pPr>
          </w:p>
        </w:tc>
      </w:tr>
    </w:tbl>
    <w:p w14:paraId="38708C57" w14:textId="77777777" w:rsidR="006322CA" w:rsidRPr="00CE2DC1" w:rsidRDefault="006322CA" w:rsidP="006322CA"/>
    <w:p w14:paraId="50C4B075" w14:textId="77777777" w:rsidR="006322CA" w:rsidRDefault="006322CA" w:rsidP="006322CA">
      <w:pPr>
        <w:spacing w:line="240" w:lineRule="atLeast"/>
        <w:rPr>
          <w:rFonts w:hAnsi="標楷體"/>
          <w:b/>
          <w:color w:val="000000"/>
          <w:sz w:val="32"/>
          <w:szCs w:val="32"/>
        </w:rPr>
      </w:pPr>
    </w:p>
    <w:p w14:paraId="24B263F4" w14:textId="77777777" w:rsidR="00116777" w:rsidRPr="006322CA" w:rsidRDefault="00116777" w:rsidP="006322CA"/>
    <w:sectPr w:rsidR="00116777" w:rsidRPr="006322CA" w:rsidSect="00CE2DC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3C08A" w14:textId="77777777" w:rsidR="00694C50" w:rsidRDefault="00694C50" w:rsidP="009A7603">
      <w:r>
        <w:separator/>
      </w:r>
    </w:p>
  </w:endnote>
  <w:endnote w:type="continuationSeparator" w:id="0">
    <w:p w14:paraId="4F822940" w14:textId="77777777" w:rsidR="00694C50" w:rsidRDefault="00694C50" w:rsidP="009A7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B3416" w14:textId="77777777" w:rsidR="00694C50" w:rsidRDefault="00694C50" w:rsidP="009A7603">
      <w:r>
        <w:separator/>
      </w:r>
    </w:p>
  </w:footnote>
  <w:footnote w:type="continuationSeparator" w:id="0">
    <w:p w14:paraId="1AD1D056" w14:textId="77777777" w:rsidR="00694C50" w:rsidRDefault="00694C50" w:rsidP="009A7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9C"/>
    <w:multiLevelType w:val="multilevel"/>
    <w:tmpl w:val="0000091F"/>
    <w:lvl w:ilvl="0">
      <w:start w:val="2"/>
      <w:numFmt w:val="decimal"/>
      <w:lvlText w:val="%1"/>
      <w:lvlJc w:val="left"/>
      <w:pPr>
        <w:ind w:left="103" w:hanging="720"/>
      </w:pPr>
    </w:lvl>
    <w:lvl w:ilvl="1">
      <w:start w:val="1"/>
      <w:numFmt w:val="upperRoman"/>
      <w:lvlText w:val="%1-%2"/>
      <w:lvlJc w:val="left"/>
      <w:pPr>
        <w:ind w:left="103" w:hanging="720"/>
      </w:pPr>
    </w:lvl>
    <w:lvl w:ilvl="2">
      <w:start w:val="4"/>
      <w:numFmt w:val="decimal"/>
      <w:lvlText w:val="%1-%2-%3"/>
      <w:lvlJc w:val="left"/>
      <w:pPr>
        <w:ind w:left="103" w:hanging="720"/>
      </w:pPr>
      <w:rPr>
        <w:rFonts w:ascii="細明體-ExtB" w:hAnsi="Times New Roman" w:cs="細明體-ExtB"/>
        <w:b w:val="0"/>
        <w:bCs w:val="0"/>
        <w:w w:val="100"/>
        <w:sz w:val="24"/>
        <w:szCs w:val="24"/>
      </w:rPr>
    </w:lvl>
    <w:lvl w:ilvl="3">
      <w:numFmt w:val="bullet"/>
      <w:lvlText w:val="•"/>
      <w:lvlJc w:val="left"/>
      <w:pPr>
        <w:ind w:left="2426" w:hanging="720"/>
      </w:pPr>
    </w:lvl>
    <w:lvl w:ilvl="4">
      <w:numFmt w:val="bullet"/>
      <w:lvlText w:val="•"/>
      <w:lvlJc w:val="left"/>
      <w:pPr>
        <w:ind w:left="3202" w:hanging="720"/>
      </w:pPr>
    </w:lvl>
    <w:lvl w:ilvl="5">
      <w:numFmt w:val="bullet"/>
      <w:lvlText w:val="•"/>
      <w:lvlJc w:val="left"/>
      <w:pPr>
        <w:ind w:left="3978" w:hanging="720"/>
      </w:pPr>
    </w:lvl>
    <w:lvl w:ilvl="6">
      <w:numFmt w:val="bullet"/>
      <w:lvlText w:val="•"/>
      <w:lvlJc w:val="left"/>
      <w:pPr>
        <w:ind w:left="4753" w:hanging="720"/>
      </w:pPr>
    </w:lvl>
    <w:lvl w:ilvl="7">
      <w:numFmt w:val="bullet"/>
      <w:lvlText w:val="•"/>
      <w:lvlJc w:val="left"/>
      <w:pPr>
        <w:ind w:left="5529" w:hanging="720"/>
      </w:pPr>
    </w:lvl>
    <w:lvl w:ilvl="8">
      <w:numFmt w:val="bullet"/>
      <w:lvlText w:val="•"/>
      <w:lvlJc w:val="left"/>
      <w:pPr>
        <w:ind w:left="6305" w:hanging="720"/>
      </w:pPr>
    </w:lvl>
  </w:abstractNum>
  <w:abstractNum w:abstractNumId="1" w15:restartNumberingAfterBreak="0">
    <w:nsid w:val="0000049D"/>
    <w:multiLevelType w:val="multilevel"/>
    <w:tmpl w:val="00000920"/>
    <w:lvl w:ilvl="0">
      <w:start w:val="6"/>
      <w:numFmt w:val="upperLetter"/>
      <w:lvlText w:val="%1"/>
      <w:lvlJc w:val="left"/>
      <w:pPr>
        <w:ind w:left="823" w:hanging="720"/>
      </w:pPr>
    </w:lvl>
    <w:lvl w:ilvl="1">
      <w:start w:val="1"/>
      <w:numFmt w:val="upperRoman"/>
      <w:lvlText w:val="%1-%2"/>
      <w:lvlJc w:val="left"/>
      <w:pPr>
        <w:ind w:left="823" w:hanging="720"/>
      </w:pPr>
    </w:lvl>
    <w:lvl w:ilvl="2">
      <w:start w:val="1"/>
      <w:numFmt w:val="decimal"/>
      <w:lvlText w:val="%1-%2-%3"/>
      <w:lvlJc w:val="left"/>
      <w:pPr>
        <w:ind w:left="823" w:hanging="720"/>
      </w:pPr>
      <w:rPr>
        <w:rFonts w:ascii="細明體-ExtB" w:hAnsi="Times New Roman" w:cs="細明體-ExtB"/>
        <w:b w:val="0"/>
        <w:bCs w:val="0"/>
        <w:w w:val="100"/>
        <w:sz w:val="24"/>
        <w:szCs w:val="24"/>
      </w:rPr>
    </w:lvl>
    <w:lvl w:ilvl="3">
      <w:numFmt w:val="bullet"/>
      <w:lvlText w:val="•"/>
      <w:lvlJc w:val="left"/>
      <w:pPr>
        <w:ind w:left="2930" w:hanging="720"/>
      </w:pPr>
    </w:lvl>
    <w:lvl w:ilvl="4">
      <w:numFmt w:val="bullet"/>
      <w:lvlText w:val="•"/>
      <w:lvlJc w:val="left"/>
      <w:pPr>
        <w:ind w:left="3634" w:hanging="720"/>
      </w:pPr>
    </w:lvl>
    <w:lvl w:ilvl="5">
      <w:numFmt w:val="bullet"/>
      <w:lvlText w:val="•"/>
      <w:lvlJc w:val="left"/>
      <w:pPr>
        <w:ind w:left="4338" w:hanging="720"/>
      </w:pPr>
    </w:lvl>
    <w:lvl w:ilvl="6">
      <w:numFmt w:val="bullet"/>
      <w:lvlText w:val="•"/>
      <w:lvlJc w:val="left"/>
      <w:pPr>
        <w:ind w:left="5041" w:hanging="720"/>
      </w:pPr>
    </w:lvl>
    <w:lvl w:ilvl="7">
      <w:numFmt w:val="bullet"/>
      <w:lvlText w:val="•"/>
      <w:lvlJc w:val="left"/>
      <w:pPr>
        <w:ind w:left="5745" w:hanging="720"/>
      </w:pPr>
    </w:lvl>
    <w:lvl w:ilvl="8">
      <w:numFmt w:val="bullet"/>
      <w:lvlText w:val="•"/>
      <w:lvlJc w:val="left"/>
      <w:pPr>
        <w:ind w:left="6449" w:hanging="720"/>
      </w:pPr>
    </w:lvl>
  </w:abstractNum>
  <w:abstractNum w:abstractNumId="2" w15:restartNumberingAfterBreak="0">
    <w:nsid w:val="0000049E"/>
    <w:multiLevelType w:val="multilevel"/>
    <w:tmpl w:val="00000921"/>
    <w:lvl w:ilvl="0">
      <w:start w:val="1"/>
      <w:numFmt w:val="decimal"/>
      <w:lvlText w:val="%1."/>
      <w:lvlJc w:val="left"/>
      <w:pPr>
        <w:ind w:left="460" w:hanging="360"/>
      </w:pPr>
      <w:rPr>
        <w:rFonts w:ascii="細明體-ExtB" w:hAnsi="Times New Roman" w:cs="細明體-ExtB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313" w:hanging="360"/>
      </w:pPr>
    </w:lvl>
    <w:lvl w:ilvl="2">
      <w:numFmt w:val="bullet"/>
      <w:lvlText w:val="•"/>
      <w:lvlJc w:val="left"/>
      <w:pPr>
        <w:ind w:left="2166" w:hanging="360"/>
      </w:pPr>
    </w:lvl>
    <w:lvl w:ilvl="3">
      <w:numFmt w:val="bullet"/>
      <w:lvlText w:val="•"/>
      <w:lvlJc w:val="left"/>
      <w:pPr>
        <w:ind w:left="3020" w:hanging="360"/>
      </w:pPr>
    </w:lvl>
    <w:lvl w:ilvl="4">
      <w:numFmt w:val="bullet"/>
      <w:lvlText w:val="•"/>
      <w:lvlJc w:val="left"/>
      <w:pPr>
        <w:ind w:left="3873" w:hanging="360"/>
      </w:pPr>
    </w:lvl>
    <w:lvl w:ilvl="5">
      <w:numFmt w:val="bullet"/>
      <w:lvlText w:val="•"/>
      <w:lvlJc w:val="left"/>
      <w:pPr>
        <w:ind w:left="4727" w:hanging="360"/>
      </w:pPr>
    </w:lvl>
    <w:lvl w:ilvl="6">
      <w:numFmt w:val="bullet"/>
      <w:lvlText w:val="•"/>
      <w:lvlJc w:val="left"/>
      <w:pPr>
        <w:ind w:left="5580" w:hanging="360"/>
      </w:pPr>
    </w:lvl>
    <w:lvl w:ilvl="7">
      <w:numFmt w:val="bullet"/>
      <w:lvlText w:val="•"/>
      <w:lvlJc w:val="left"/>
      <w:pPr>
        <w:ind w:left="6433" w:hanging="360"/>
      </w:pPr>
    </w:lvl>
    <w:lvl w:ilvl="8">
      <w:numFmt w:val="bullet"/>
      <w:lvlText w:val="•"/>
      <w:lvlJc w:val="left"/>
      <w:pPr>
        <w:ind w:left="7287" w:hanging="360"/>
      </w:pPr>
    </w:lvl>
  </w:abstractNum>
  <w:abstractNum w:abstractNumId="3" w15:restartNumberingAfterBreak="0">
    <w:nsid w:val="0000049F"/>
    <w:multiLevelType w:val="multilevel"/>
    <w:tmpl w:val="00000922"/>
    <w:lvl w:ilvl="0">
      <w:start w:val="1"/>
      <w:numFmt w:val="decimal"/>
      <w:lvlText w:val="%1."/>
      <w:lvlJc w:val="left"/>
      <w:pPr>
        <w:ind w:left="419" w:hanging="317"/>
      </w:pPr>
      <w:rPr>
        <w:rFonts w:ascii="細明體-ExtB" w:hAnsi="Times New Roman" w:cs="細明體-ExtB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163" w:hanging="317"/>
      </w:pPr>
    </w:lvl>
    <w:lvl w:ilvl="2">
      <w:numFmt w:val="bullet"/>
      <w:lvlText w:val="•"/>
      <w:lvlJc w:val="left"/>
      <w:pPr>
        <w:ind w:left="1907" w:hanging="317"/>
      </w:pPr>
    </w:lvl>
    <w:lvl w:ilvl="3">
      <w:numFmt w:val="bullet"/>
      <w:lvlText w:val="•"/>
      <w:lvlJc w:val="left"/>
      <w:pPr>
        <w:ind w:left="2650" w:hanging="317"/>
      </w:pPr>
    </w:lvl>
    <w:lvl w:ilvl="4">
      <w:numFmt w:val="bullet"/>
      <w:lvlText w:val="•"/>
      <w:lvlJc w:val="left"/>
      <w:pPr>
        <w:ind w:left="3394" w:hanging="317"/>
      </w:pPr>
    </w:lvl>
    <w:lvl w:ilvl="5">
      <w:numFmt w:val="bullet"/>
      <w:lvlText w:val="•"/>
      <w:lvlJc w:val="left"/>
      <w:pPr>
        <w:ind w:left="4138" w:hanging="317"/>
      </w:pPr>
    </w:lvl>
    <w:lvl w:ilvl="6">
      <w:numFmt w:val="bullet"/>
      <w:lvlText w:val="•"/>
      <w:lvlJc w:val="left"/>
      <w:pPr>
        <w:ind w:left="4881" w:hanging="317"/>
      </w:pPr>
    </w:lvl>
    <w:lvl w:ilvl="7">
      <w:numFmt w:val="bullet"/>
      <w:lvlText w:val="•"/>
      <w:lvlJc w:val="left"/>
      <w:pPr>
        <w:ind w:left="5625" w:hanging="317"/>
      </w:pPr>
    </w:lvl>
    <w:lvl w:ilvl="8">
      <w:numFmt w:val="bullet"/>
      <w:lvlText w:val="•"/>
      <w:lvlJc w:val="left"/>
      <w:pPr>
        <w:ind w:left="6369" w:hanging="317"/>
      </w:pPr>
    </w:lvl>
  </w:abstractNum>
  <w:abstractNum w:abstractNumId="4" w15:restartNumberingAfterBreak="0">
    <w:nsid w:val="000004A0"/>
    <w:multiLevelType w:val="multilevel"/>
    <w:tmpl w:val="00000923"/>
    <w:lvl w:ilvl="0">
      <w:start w:val="1"/>
      <w:numFmt w:val="decimal"/>
      <w:lvlText w:val="%1."/>
      <w:lvlJc w:val="left"/>
      <w:pPr>
        <w:ind w:left="463" w:hanging="360"/>
      </w:pPr>
      <w:rPr>
        <w:rFonts w:ascii="細明體-ExtB" w:hAnsi="Times New Roman" w:cs="細明體-ExtB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199" w:hanging="360"/>
      </w:pPr>
    </w:lvl>
    <w:lvl w:ilvl="2">
      <w:numFmt w:val="bullet"/>
      <w:lvlText w:val="•"/>
      <w:lvlJc w:val="left"/>
      <w:pPr>
        <w:ind w:left="1939" w:hanging="360"/>
      </w:pPr>
    </w:lvl>
    <w:lvl w:ilvl="3">
      <w:numFmt w:val="bullet"/>
      <w:lvlText w:val="•"/>
      <w:lvlJc w:val="left"/>
      <w:pPr>
        <w:ind w:left="2678" w:hanging="360"/>
      </w:pPr>
    </w:lvl>
    <w:lvl w:ilvl="4">
      <w:numFmt w:val="bullet"/>
      <w:lvlText w:val="•"/>
      <w:lvlJc w:val="left"/>
      <w:pPr>
        <w:ind w:left="3418" w:hanging="360"/>
      </w:pPr>
    </w:lvl>
    <w:lvl w:ilvl="5">
      <w:numFmt w:val="bullet"/>
      <w:lvlText w:val="•"/>
      <w:lvlJc w:val="left"/>
      <w:pPr>
        <w:ind w:left="4158" w:hanging="360"/>
      </w:pPr>
    </w:lvl>
    <w:lvl w:ilvl="6">
      <w:numFmt w:val="bullet"/>
      <w:lvlText w:val="•"/>
      <w:lvlJc w:val="left"/>
      <w:pPr>
        <w:ind w:left="4897" w:hanging="360"/>
      </w:pPr>
    </w:lvl>
    <w:lvl w:ilvl="7">
      <w:numFmt w:val="bullet"/>
      <w:lvlText w:val="•"/>
      <w:lvlJc w:val="left"/>
      <w:pPr>
        <w:ind w:left="5637" w:hanging="360"/>
      </w:pPr>
    </w:lvl>
    <w:lvl w:ilvl="8">
      <w:numFmt w:val="bullet"/>
      <w:lvlText w:val="•"/>
      <w:lvlJc w:val="left"/>
      <w:pPr>
        <w:ind w:left="6377" w:hanging="360"/>
      </w:pPr>
    </w:lvl>
  </w:abstractNum>
  <w:abstractNum w:abstractNumId="5" w15:restartNumberingAfterBreak="0">
    <w:nsid w:val="000004A1"/>
    <w:multiLevelType w:val="multilevel"/>
    <w:tmpl w:val="00000924"/>
    <w:lvl w:ilvl="0">
      <w:start w:val="1"/>
      <w:numFmt w:val="decimal"/>
      <w:lvlText w:val="%1."/>
      <w:lvlJc w:val="left"/>
      <w:pPr>
        <w:ind w:left="583" w:hanging="480"/>
      </w:pPr>
      <w:rPr>
        <w:rFonts w:ascii="細明體-ExtB" w:hAnsi="Times New Roman" w:cs="細明體-ExtB"/>
        <w:b w:val="0"/>
        <w:bCs w:val="0"/>
        <w:spacing w:val="-120"/>
        <w:w w:val="100"/>
        <w:sz w:val="24"/>
        <w:szCs w:val="24"/>
      </w:rPr>
    </w:lvl>
    <w:lvl w:ilvl="1">
      <w:numFmt w:val="bullet"/>
      <w:lvlText w:val="•"/>
      <w:lvlJc w:val="left"/>
      <w:pPr>
        <w:ind w:left="1307" w:hanging="480"/>
      </w:pPr>
    </w:lvl>
    <w:lvl w:ilvl="2">
      <w:numFmt w:val="bullet"/>
      <w:lvlText w:val="•"/>
      <w:lvlJc w:val="left"/>
      <w:pPr>
        <w:ind w:left="2035" w:hanging="480"/>
      </w:pPr>
    </w:lvl>
    <w:lvl w:ilvl="3">
      <w:numFmt w:val="bullet"/>
      <w:lvlText w:val="•"/>
      <w:lvlJc w:val="left"/>
      <w:pPr>
        <w:ind w:left="2762" w:hanging="480"/>
      </w:pPr>
    </w:lvl>
    <w:lvl w:ilvl="4">
      <w:numFmt w:val="bullet"/>
      <w:lvlText w:val="•"/>
      <w:lvlJc w:val="left"/>
      <w:pPr>
        <w:ind w:left="3490" w:hanging="480"/>
      </w:pPr>
    </w:lvl>
    <w:lvl w:ilvl="5">
      <w:numFmt w:val="bullet"/>
      <w:lvlText w:val="•"/>
      <w:lvlJc w:val="left"/>
      <w:pPr>
        <w:ind w:left="4218" w:hanging="480"/>
      </w:pPr>
    </w:lvl>
    <w:lvl w:ilvl="6">
      <w:numFmt w:val="bullet"/>
      <w:lvlText w:val="•"/>
      <w:lvlJc w:val="left"/>
      <w:pPr>
        <w:ind w:left="4945" w:hanging="480"/>
      </w:pPr>
    </w:lvl>
    <w:lvl w:ilvl="7">
      <w:numFmt w:val="bullet"/>
      <w:lvlText w:val="•"/>
      <w:lvlJc w:val="left"/>
      <w:pPr>
        <w:ind w:left="5673" w:hanging="480"/>
      </w:pPr>
    </w:lvl>
    <w:lvl w:ilvl="8">
      <w:numFmt w:val="bullet"/>
      <w:lvlText w:val="•"/>
      <w:lvlJc w:val="left"/>
      <w:pPr>
        <w:ind w:left="6401" w:hanging="480"/>
      </w:pPr>
    </w:lvl>
  </w:abstractNum>
  <w:abstractNum w:abstractNumId="6" w15:restartNumberingAfterBreak="0">
    <w:nsid w:val="000004A2"/>
    <w:multiLevelType w:val="multilevel"/>
    <w:tmpl w:val="00000925"/>
    <w:lvl w:ilvl="0">
      <w:start w:val="1"/>
      <w:numFmt w:val="decimal"/>
      <w:lvlText w:val="%1."/>
      <w:lvlJc w:val="left"/>
      <w:pPr>
        <w:ind w:left="583" w:hanging="480"/>
      </w:pPr>
      <w:rPr>
        <w:rFonts w:ascii="細明體-ExtB" w:hAnsi="Times New Roman" w:cs="細明體-ExtB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307" w:hanging="480"/>
      </w:pPr>
    </w:lvl>
    <w:lvl w:ilvl="2">
      <w:numFmt w:val="bullet"/>
      <w:lvlText w:val="•"/>
      <w:lvlJc w:val="left"/>
      <w:pPr>
        <w:ind w:left="2035" w:hanging="480"/>
      </w:pPr>
    </w:lvl>
    <w:lvl w:ilvl="3">
      <w:numFmt w:val="bullet"/>
      <w:lvlText w:val="•"/>
      <w:lvlJc w:val="left"/>
      <w:pPr>
        <w:ind w:left="2762" w:hanging="480"/>
      </w:pPr>
    </w:lvl>
    <w:lvl w:ilvl="4">
      <w:numFmt w:val="bullet"/>
      <w:lvlText w:val="•"/>
      <w:lvlJc w:val="left"/>
      <w:pPr>
        <w:ind w:left="3490" w:hanging="480"/>
      </w:pPr>
    </w:lvl>
    <w:lvl w:ilvl="5">
      <w:numFmt w:val="bullet"/>
      <w:lvlText w:val="•"/>
      <w:lvlJc w:val="left"/>
      <w:pPr>
        <w:ind w:left="4218" w:hanging="480"/>
      </w:pPr>
    </w:lvl>
    <w:lvl w:ilvl="6">
      <w:numFmt w:val="bullet"/>
      <w:lvlText w:val="•"/>
      <w:lvlJc w:val="left"/>
      <w:pPr>
        <w:ind w:left="4945" w:hanging="480"/>
      </w:pPr>
    </w:lvl>
    <w:lvl w:ilvl="7">
      <w:numFmt w:val="bullet"/>
      <w:lvlText w:val="•"/>
      <w:lvlJc w:val="left"/>
      <w:pPr>
        <w:ind w:left="5673" w:hanging="480"/>
      </w:pPr>
    </w:lvl>
    <w:lvl w:ilvl="8">
      <w:numFmt w:val="bullet"/>
      <w:lvlText w:val="•"/>
      <w:lvlJc w:val="left"/>
      <w:pPr>
        <w:ind w:left="6401" w:hanging="4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DC1"/>
    <w:rsid w:val="00040151"/>
    <w:rsid w:val="00063247"/>
    <w:rsid w:val="000A2B4E"/>
    <w:rsid w:val="000C0BB8"/>
    <w:rsid w:val="00116777"/>
    <w:rsid w:val="00162CC9"/>
    <w:rsid w:val="001A0E6F"/>
    <w:rsid w:val="003137E2"/>
    <w:rsid w:val="00323D4A"/>
    <w:rsid w:val="00350951"/>
    <w:rsid w:val="0039490D"/>
    <w:rsid w:val="003A1DE7"/>
    <w:rsid w:val="003A4531"/>
    <w:rsid w:val="003E45EA"/>
    <w:rsid w:val="00403FA9"/>
    <w:rsid w:val="004131EE"/>
    <w:rsid w:val="004251D8"/>
    <w:rsid w:val="004609A9"/>
    <w:rsid w:val="00467112"/>
    <w:rsid w:val="00472905"/>
    <w:rsid w:val="004F6709"/>
    <w:rsid w:val="0055116D"/>
    <w:rsid w:val="005C36B0"/>
    <w:rsid w:val="005D1E3A"/>
    <w:rsid w:val="005F6727"/>
    <w:rsid w:val="006322CA"/>
    <w:rsid w:val="00681E25"/>
    <w:rsid w:val="006850ED"/>
    <w:rsid w:val="00694C50"/>
    <w:rsid w:val="006C4CDE"/>
    <w:rsid w:val="006E2187"/>
    <w:rsid w:val="007100D2"/>
    <w:rsid w:val="00711431"/>
    <w:rsid w:val="0071747A"/>
    <w:rsid w:val="00724619"/>
    <w:rsid w:val="007B3534"/>
    <w:rsid w:val="007D06E1"/>
    <w:rsid w:val="007F2B84"/>
    <w:rsid w:val="00855F71"/>
    <w:rsid w:val="009660A7"/>
    <w:rsid w:val="0097281D"/>
    <w:rsid w:val="00984613"/>
    <w:rsid w:val="009A7603"/>
    <w:rsid w:val="009D2629"/>
    <w:rsid w:val="00A04870"/>
    <w:rsid w:val="00A46415"/>
    <w:rsid w:val="00A56F5F"/>
    <w:rsid w:val="00B151E8"/>
    <w:rsid w:val="00B34EB5"/>
    <w:rsid w:val="00BC2B80"/>
    <w:rsid w:val="00CE2DC1"/>
    <w:rsid w:val="00DB0D87"/>
    <w:rsid w:val="00DD1440"/>
    <w:rsid w:val="00DF28B9"/>
    <w:rsid w:val="00E1352D"/>
    <w:rsid w:val="00E20CBC"/>
    <w:rsid w:val="00E317BD"/>
    <w:rsid w:val="00E55783"/>
    <w:rsid w:val="00EE088F"/>
    <w:rsid w:val="00F64D15"/>
    <w:rsid w:val="00F8493F"/>
    <w:rsid w:val="00FD320D"/>
    <w:rsid w:val="00FE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CC27A0"/>
  <w15:chartTrackingRefBased/>
  <w15:docId w15:val="{9CEE4828-7150-4B16-8CA7-2551075C7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E2DC1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qFormat/>
    <w:rsid w:val="00CE2DC1"/>
  </w:style>
  <w:style w:type="character" w:customStyle="1" w:styleId="a4">
    <w:name w:val="本文 字元"/>
    <w:basedOn w:val="a0"/>
    <w:link w:val="a3"/>
    <w:uiPriority w:val="99"/>
    <w:rsid w:val="00CE2DC1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"/>
    <w:uiPriority w:val="1"/>
    <w:qFormat/>
    <w:rsid w:val="00CE2DC1"/>
  </w:style>
  <w:style w:type="paragraph" w:styleId="a5">
    <w:name w:val="Balloon Text"/>
    <w:basedOn w:val="a"/>
    <w:link w:val="a6"/>
    <w:uiPriority w:val="99"/>
    <w:semiHidden/>
    <w:unhideWhenUsed/>
    <w:rsid w:val="000632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063247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A76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A7603"/>
    <w:rPr>
      <w:rFonts w:ascii="標楷體" w:eastAsia="標楷體" w:hAnsi="Times New Roman" w:cs="標楷體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A76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A7603"/>
    <w:rPr>
      <w:rFonts w:ascii="標楷體" w:eastAsia="標楷體" w:hAnsi="Times New Roman" w:cs="標楷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羅淑華</dc:creator>
  <cp:keywords/>
  <dc:description/>
  <cp:lastModifiedBy>user</cp:lastModifiedBy>
  <cp:revision>13</cp:revision>
  <cp:lastPrinted>2022-01-20T02:13:00Z</cp:lastPrinted>
  <dcterms:created xsi:type="dcterms:W3CDTF">2023-02-10T14:59:00Z</dcterms:created>
  <dcterms:modified xsi:type="dcterms:W3CDTF">2024-04-02T07:17:00Z</dcterms:modified>
</cp:coreProperties>
</file>